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A37" w:rsidRPr="009F30EA" w:rsidRDefault="00A65A37" w:rsidP="001A559A">
      <w:pPr>
        <w:jc w:val="both"/>
        <w:rPr>
          <w:rFonts w:ascii="Calibri" w:hAnsi="Calibri" w:cs="Calibri"/>
          <w:b/>
          <w:bCs/>
        </w:rPr>
      </w:pPr>
      <w:r w:rsidRPr="009F30EA">
        <w:rPr>
          <w:rFonts w:ascii="Calibri" w:hAnsi="Calibri" w:cs="Calibri"/>
          <w:b/>
          <w:bCs/>
        </w:rPr>
        <w:t>Iktatószám: 00</w:t>
      </w:r>
      <w:r w:rsidR="000A5596">
        <w:rPr>
          <w:rFonts w:ascii="Calibri" w:hAnsi="Calibri" w:cs="Calibri"/>
          <w:b/>
          <w:bCs/>
        </w:rPr>
        <w:t>6</w:t>
      </w:r>
      <w:r w:rsidRPr="009F30EA">
        <w:rPr>
          <w:rFonts w:ascii="Calibri" w:hAnsi="Calibri" w:cs="Calibri"/>
          <w:b/>
          <w:bCs/>
        </w:rPr>
        <w:t>/201</w:t>
      </w:r>
      <w:r w:rsidR="000A5596">
        <w:rPr>
          <w:rFonts w:ascii="Calibri" w:hAnsi="Calibri" w:cs="Calibri"/>
          <w:b/>
          <w:bCs/>
        </w:rPr>
        <w:t>8</w:t>
      </w:r>
    </w:p>
    <w:p w:rsidR="00A65A37" w:rsidRDefault="00A65A37" w:rsidP="00EF7195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9F30EA">
        <w:rPr>
          <w:rFonts w:ascii="Calibri" w:hAnsi="Calibri" w:cs="Calibri"/>
          <w:b/>
          <w:bCs/>
          <w:sz w:val="28"/>
          <w:szCs w:val="28"/>
        </w:rPr>
        <w:t>ÉVES BELSŐ ELLENŐRZÉSI JELENTÉS</w:t>
      </w:r>
    </w:p>
    <w:p w:rsidR="00A65A37" w:rsidRDefault="00A65A37" w:rsidP="001A559A">
      <w:pPr>
        <w:spacing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6D6CD7">
        <w:rPr>
          <w:rFonts w:ascii="Calibri" w:hAnsi="Calibri" w:cs="Calibri"/>
          <w:b/>
          <w:bCs/>
          <w:sz w:val="24"/>
          <w:szCs w:val="24"/>
        </w:rPr>
        <w:t>HARKÁNY</w:t>
      </w:r>
      <w:r>
        <w:rPr>
          <w:rFonts w:ascii="Calibri" w:hAnsi="Calibri" w:cs="Calibri"/>
          <w:b/>
          <w:bCs/>
          <w:sz w:val="24"/>
          <w:szCs w:val="24"/>
        </w:rPr>
        <w:t>I KÖZÖS</w:t>
      </w:r>
      <w:r w:rsidRPr="009F30EA">
        <w:rPr>
          <w:rFonts w:ascii="Calibri" w:hAnsi="Calibri" w:cs="Calibri"/>
          <w:b/>
          <w:bCs/>
          <w:sz w:val="24"/>
          <w:szCs w:val="24"/>
        </w:rPr>
        <w:t xml:space="preserve"> ÖNKORMÁNYZAT</w:t>
      </w:r>
      <w:r>
        <w:rPr>
          <w:rFonts w:ascii="Calibri" w:hAnsi="Calibri" w:cs="Calibri"/>
          <w:b/>
          <w:bCs/>
          <w:sz w:val="24"/>
          <w:szCs w:val="24"/>
        </w:rPr>
        <w:t xml:space="preserve">I HIVATAL, </w:t>
      </w:r>
      <w:r w:rsidR="008D4805">
        <w:rPr>
          <w:rFonts w:ascii="Calibri" w:hAnsi="Calibri" w:cs="Calibri"/>
          <w:b/>
          <w:bCs/>
          <w:sz w:val="24"/>
          <w:szCs w:val="24"/>
        </w:rPr>
        <w:t xml:space="preserve">ILLETVE </w:t>
      </w:r>
      <w:r>
        <w:rPr>
          <w:rFonts w:ascii="Calibri" w:hAnsi="Calibri" w:cs="Calibri"/>
          <w:b/>
          <w:bCs/>
          <w:sz w:val="24"/>
          <w:szCs w:val="24"/>
        </w:rPr>
        <w:t>HARKÁNY VÁROS ÖNKORMÁNYZATA</w:t>
      </w:r>
      <w:r w:rsidRPr="009F30EA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0A5596">
        <w:rPr>
          <w:rFonts w:ascii="Calibri" w:hAnsi="Calibri" w:cs="Calibri"/>
          <w:b/>
          <w:bCs/>
          <w:sz w:val="24"/>
          <w:szCs w:val="24"/>
        </w:rPr>
        <w:t>2018</w:t>
      </w:r>
      <w:r w:rsidRPr="009F30EA">
        <w:rPr>
          <w:rFonts w:ascii="Calibri" w:hAnsi="Calibri" w:cs="Calibri"/>
          <w:b/>
          <w:bCs/>
          <w:sz w:val="24"/>
          <w:szCs w:val="24"/>
        </w:rPr>
        <w:t>. ÉVI ÉVES BELSŐ ELLENŐRZÉSI TEVÉKENYSÉGÉR</w:t>
      </w:r>
      <w:r>
        <w:rPr>
          <w:rFonts w:ascii="Calibri" w:hAnsi="Calibri" w:cs="Calibri"/>
          <w:b/>
          <w:bCs/>
          <w:sz w:val="24"/>
          <w:szCs w:val="24"/>
        </w:rPr>
        <w:t>Ő</w:t>
      </w:r>
      <w:r w:rsidRPr="009F30EA">
        <w:rPr>
          <w:rFonts w:ascii="Calibri" w:hAnsi="Calibri" w:cs="Calibri"/>
          <w:b/>
          <w:bCs/>
          <w:sz w:val="24"/>
          <w:szCs w:val="24"/>
        </w:rPr>
        <w:t>L</w:t>
      </w:r>
    </w:p>
    <w:p w:rsidR="00A65A37" w:rsidRDefault="00A65A37" w:rsidP="001A559A">
      <w:pPr>
        <w:spacing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9F30EA">
        <w:rPr>
          <w:rFonts w:ascii="Calibri" w:hAnsi="Calibri" w:cs="Calibri"/>
          <w:b/>
          <w:bCs/>
          <w:sz w:val="24"/>
          <w:szCs w:val="24"/>
        </w:rPr>
        <w:t>VEZETŐI ÖSSZEFOGLALÓ</w:t>
      </w:r>
    </w:p>
    <w:p w:rsidR="00A65A37" w:rsidRPr="00A73DD7" w:rsidRDefault="00A65A37" w:rsidP="0035033B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A73DD7">
        <w:rPr>
          <w:rFonts w:ascii="Calibri" w:hAnsi="Calibri" w:cs="Calibri"/>
          <w:b/>
          <w:bCs/>
        </w:rPr>
        <w:t>Az ellenőrzési terv</w:t>
      </w: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9F30EA">
        <w:rPr>
          <w:rFonts w:ascii="Calibri" w:hAnsi="Calibri" w:cs="Calibri"/>
        </w:rPr>
        <w:t>A belső ellenőrzést a Harkányi</w:t>
      </w:r>
      <w:r>
        <w:rPr>
          <w:rFonts w:ascii="Calibri" w:hAnsi="Calibri" w:cs="Calibri"/>
        </w:rPr>
        <w:t xml:space="preserve"> Közös Önkormányzati Hivatal </w:t>
      </w:r>
      <w:r w:rsidRPr="009F30EA">
        <w:rPr>
          <w:rFonts w:ascii="Calibri" w:hAnsi="Calibri" w:cs="Calibri"/>
        </w:rPr>
        <w:t xml:space="preserve">által határozatilag elfogadott </w:t>
      </w:r>
      <w:r w:rsidR="000A5596">
        <w:rPr>
          <w:rFonts w:ascii="Calibri" w:hAnsi="Calibri" w:cs="Calibri"/>
        </w:rPr>
        <w:t>2018</w:t>
      </w:r>
      <w:r w:rsidRPr="009F30EA">
        <w:rPr>
          <w:rFonts w:ascii="Calibri" w:hAnsi="Calibri" w:cs="Calibri"/>
        </w:rPr>
        <w:t>. évi belső ellenőrzési terv alapján végeztük el.</w:t>
      </w:r>
      <w:r w:rsidRPr="00A73DD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Az ellenőrzési terv kockázatelemzés alapján készült el.</w:t>
      </w: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A73DD7">
        <w:rPr>
          <w:rFonts w:ascii="Calibri" w:hAnsi="Calibri" w:cs="Calibri"/>
          <w:b/>
          <w:bCs/>
        </w:rPr>
        <w:t>A belső ellenőrzés célja</w:t>
      </w: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Harkányi Közös Önkormányzati Hivatal</w:t>
      </w:r>
      <w:r w:rsidRPr="00881869">
        <w:rPr>
          <w:rFonts w:ascii="Calibri" w:hAnsi="Calibri" w:cs="Calibri"/>
        </w:rPr>
        <w:t xml:space="preserve"> </w:t>
      </w:r>
      <w:r w:rsidR="000A5596">
        <w:rPr>
          <w:rFonts w:ascii="Calibri" w:hAnsi="Calibri" w:cs="Calibri"/>
        </w:rPr>
        <w:t>2018</w:t>
      </w:r>
      <w:r w:rsidRPr="00881869">
        <w:rPr>
          <w:rFonts w:ascii="Calibri" w:hAnsi="Calibri" w:cs="Calibri"/>
        </w:rPr>
        <w:t xml:space="preserve">. évi ellenőrzési tervében </w:t>
      </w:r>
      <w:r w:rsidR="000A5596">
        <w:rPr>
          <w:rFonts w:ascii="Calibri" w:hAnsi="Calibri" w:cs="Calibri"/>
        </w:rPr>
        <w:t>öt</w:t>
      </w:r>
      <w:r w:rsidRPr="00881869">
        <w:rPr>
          <w:rFonts w:ascii="Calibri" w:hAnsi="Calibri" w:cs="Calibri"/>
        </w:rPr>
        <w:t xml:space="preserve"> terv szerinti ellenőrzés került meghatározásra. Az ellenőrzés</w:t>
      </w:r>
      <w:r>
        <w:rPr>
          <w:rFonts w:ascii="Calibri" w:hAnsi="Calibri" w:cs="Calibri"/>
        </w:rPr>
        <w:t>i tervek</w:t>
      </w:r>
      <w:r w:rsidRPr="00881869">
        <w:rPr>
          <w:rFonts w:ascii="Calibri" w:hAnsi="Calibri" w:cs="Calibri"/>
        </w:rPr>
        <w:t xml:space="preserve"> célja</w:t>
      </w:r>
      <w:r>
        <w:rPr>
          <w:rFonts w:ascii="Calibri" w:hAnsi="Calibri" w:cs="Calibri"/>
        </w:rPr>
        <w:t xml:space="preserve"> az alábbiak voltak:</w:t>
      </w:r>
    </w:p>
    <w:p w:rsidR="000A5596" w:rsidRDefault="000A5596" w:rsidP="000A5596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Harkány Város Önkormányzatánál </w:t>
      </w:r>
      <w:r w:rsidRPr="000A5596">
        <w:rPr>
          <w:rFonts w:ascii="Calibri" w:hAnsi="Calibri" w:cs="Calibri"/>
        </w:rPr>
        <w:t>a pénz- és értékkezelés rendje kialakításának, aktualitásának, valamint a szabályozásokban foglaltak gyakorlati érvényesülésének értékelése</w:t>
      </w:r>
    </w:p>
    <w:p w:rsidR="000A5596" w:rsidRDefault="000A5596" w:rsidP="000A5596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Márfa Polgármesteri Hivatalnál </w:t>
      </w:r>
      <w:r w:rsidRPr="000A5596">
        <w:rPr>
          <w:rFonts w:ascii="Calibri" w:hAnsi="Calibri" w:cs="Calibri"/>
        </w:rPr>
        <w:t>a pénz- és értékkezelés rendje kialakításának, aktualitásának, valamint a szabályozásokban foglaltak gyakorlati érvényesülésének értékelése</w:t>
      </w:r>
    </w:p>
    <w:p w:rsidR="000A5596" w:rsidRDefault="000A5596" w:rsidP="000A5596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 w:rsidRPr="000A5596">
        <w:rPr>
          <w:rFonts w:ascii="Calibri" w:hAnsi="Calibri" w:cs="Calibri"/>
        </w:rPr>
        <w:t xml:space="preserve">A </w:t>
      </w:r>
      <w:r>
        <w:rPr>
          <w:rFonts w:ascii="Calibri" w:hAnsi="Calibri" w:cs="Calibri"/>
        </w:rPr>
        <w:t>Harkányi Városgazdálkodási Zrt-nek</w:t>
      </w:r>
      <w:r w:rsidRPr="000A5596">
        <w:rPr>
          <w:rFonts w:ascii="Calibri" w:hAnsi="Calibri" w:cs="Calibri"/>
        </w:rPr>
        <w:t>, mint önkormányzati tulajdonú gazdasági társaságnak a tulajdonosi ellenőrzése. A feladatellátásra átadott működési célú pénzeszköz felhasználásának ellenőrzése</w:t>
      </w:r>
    </w:p>
    <w:p w:rsidR="000A5596" w:rsidRDefault="000A5596" w:rsidP="000A5596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 w:rsidRPr="000A5596">
        <w:rPr>
          <w:rFonts w:ascii="Calibri" w:hAnsi="Calibri" w:cs="Calibri"/>
        </w:rPr>
        <w:t xml:space="preserve">A </w:t>
      </w:r>
      <w:r>
        <w:rPr>
          <w:rFonts w:ascii="Calibri" w:hAnsi="Calibri" w:cs="Calibri"/>
        </w:rPr>
        <w:t>Harkányi Gyógyfürdő Zrt-nek</w:t>
      </w:r>
      <w:r w:rsidRPr="000A5596">
        <w:rPr>
          <w:rFonts w:ascii="Calibri" w:hAnsi="Calibri" w:cs="Calibri"/>
        </w:rPr>
        <w:t>, mint önkormányzati tulajdonú gazdasági társaságnak a tulajdonosi ellenőrzése</w:t>
      </w:r>
    </w:p>
    <w:p w:rsidR="000A5596" w:rsidRDefault="000A5596" w:rsidP="000A5596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 w:rsidRPr="000A5596">
        <w:rPr>
          <w:rFonts w:ascii="Calibri" w:hAnsi="Calibri" w:cs="Calibri"/>
        </w:rPr>
        <w:t>Annak megállapítása, hogy a 2006/2015. ( XII.29) kormányhatározat alapján a Harkány fürdő II.sz. épület felújítás projektjének elszámolása megfelelően történt-e</w:t>
      </w:r>
    </w:p>
    <w:p w:rsidR="00AD39D8" w:rsidRPr="00652F0E" w:rsidRDefault="00AD39D8" w:rsidP="00652F0E">
      <w:pPr>
        <w:spacing w:after="0" w:line="240" w:lineRule="auto"/>
        <w:jc w:val="both"/>
        <w:rPr>
          <w:rFonts w:ascii="Calibri" w:hAnsi="Calibri" w:cs="Calibri"/>
        </w:rPr>
      </w:pP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A73DD7">
        <w:rPr>
          <w:rFonts w:ascii="Calibri" w:hAnsi="Calibri" w:cs="Calibri"/>
          <w:b/>
          <w:bCs/>
        </w:rPr>
        <w:t>Végrehajtott ellenőrzések</w:t>
      </w:r>
    </w:p>
    <w:p w:rsidR="00A65A37" w:rsidRDefault="00A65A37" w:rsidP="00264639">
      <w:pPr>
        <w:spacing w:after="0" w:line="240" w:lineRule="auto"/>
        <w:jc w:val="both"/>
        <w:rPr>
          <w:rFonts w:ascii="Calibri" w:hAnsi="Calibri" w:cs="Calibri"/>
        </w:rPr>
      </w:pPr>
      <w:r w:rsidRPr="00264639">
        <w:rPr>
          <w:rFonts w:ascii="Calibri" w:hAnsi="Calibri" w:cs="Calibri"/>
        </w:rPr>
        <w:t xml:space="preserve">A </w:t>
      </w:r>
      <w:r w:rsidR="000A5596">
        <w:rPr>
          <w:rFonts w:ascii="Calibri" w:hAnsi="Calibri" w:cs="Calibri"/>
        </w:rPr>
        <w:t>2018</w:t>
      </w:r>
      <w:r w:rsidRPr="00264639">
        <w:rPr>
          <w:rFonts w:ascii="Calibri" w:hAnsi="Calibri" w:cs="Calibri"/>
        </w:rPr>
        <w:t>. évi ellenőrzési tervek szerinti ellenőrzések végrehajtásra került</w:t>
      </w:r>
      <w:r w:rsidR="00AA3F47">
        <w:rPr>
          <w:rFonts w:ascii="Calibri" w:hAnsi="Calibri" w:cs="Calibri"/>
        </w:rPr>
        <w:t>ek</w:t>
      </w:r>
      <w:r w:rsidRPr="00264639">
        <w:rPr>
          <w:rFonts w:ascii="Calibri" w:hAnsi="Calibri" w:cs="Calibri"/>
        </w:rPr>
        <w:t xml:space="preserve"> az ellenőrzési tervben szereplő kapacitásnak megfelelően. Az önkormányzatok</w:t>
      </w:r>
      <w:r>
        <w:rPr>
          <w:rFonts w:ascii="Calibri" w:hAnsi="Calibri" w:cs="Calibri"/>
        </w:rPr>
        <w:t xml:space="preserve"> kérésére időbeli átütemezésre került sor.</w:t>
      </w:r>
    </w:p>
    <w:p w:rsidR="00A65A37" w:rsidRPr="009F30EA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A73DD7">
        <w:rPr>
          <w:rFonts w:ascii="Calibri" w:hAnsi="Calibri" w:cs="Calibri"/>
          <w:b/>
          <w:bCs/>
        </w:rPr>
        <w:t>Az ellenőrzések eredménye</w:t>
      </w:r>
    </w:p>
    <w:p w:rsidR="00A65A37" w:rsidRPr="00357CFC" w:rsidRDefault="00A65A37" w:rsidP="0035033B">
      <w:pPr>
        <w:spacing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Az intézkedést igénylő javaslatokra a beszámolási időszakban az intézkedési tervek határidőre nem </w:t>
      </w:r>
      <w:r w:rsidR="006B3A57" w:rsidRPr="006B3A57">
        <w:rPr>
          <w:rFonts w:ascii="Calibri" w:hAnsi="Calibri" w:cs="Calibri"/>
        </w:rPr>
        <w:t xml:space="preserve">minden esetben </w:t>
      </w:r>
      <w:r w:rsidRPr="006B3A57">
        <w:rPr>
          <w:rFonts w:ascii="Calibri" w:hAnsi="Calibri" w:cs="Calibri"/>
        </w:rPr>
        <w:t>készültek el</w:t>
      </w:r>
      <w:r w:rsidR="006B3A57" w:rsidRPr="006B3A57">
        <w:rPr>
          <w:rFonts w:ascii="Calibri" w:hAnsi="Calibri" w:cs="Calibri"/>
        </w:rPr>
        <w:t>, de az éves jelentés lezárásáig igen. Márfa Község pénzkezelésére vonatkozóan 2018. 11. 26-i keltezéssel, Harkány Város pénzkezelésére vonatkozóan 2018. 12. 14-i keltezéssel határidőre elkészültek az intézkedési tervek, a Gyógyfürdőre és a Városgazdálkodási Zrt-re vonatkozóan viszont csak 2019.01.07-i keltezéssel készültek el az intézkedési tervek.</w:t>
      </w:r>
    </w:p>
    <w:p w:rsidR="00A65A37" w:rsidRPr="009F30EA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033B">
        <w:rPr>
          <w:rFonts w:ascii="Calibri" w:hAnsi="Calibri" w:cs="Calibri"/>
        </w:rPr>
        <w:t xml:space="preserve">Összességében megállapítható, hogy a </w:t>
      </w:r>
      <w:r w:rsidR="000A5596">
        <w:rPr>
          <w:rFonts w:ascii="Calibri" w:hAnsi="Calibri" w:cs="Calibri"/>
        </w:rPr>
        <w:t>2018</w:t>
      </w:r>
      <w:r w:rsidRPr="0035033B">
        <w:rPr>
          <w:rFonts w:ascii="Calibri" w:hAnsi="Calibri" w:cs="Calibri"/>
        </w:rPr>
        <w:t>. évben elvégzett ellenőrzés végrehajtása terv szerint történt. Az elvégzett ellenőrzés megállapítása az Önkormányzat szabályozottságát és szabályszerű tevékenységét pozitívan alakították.</w:t>
      </w: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A73DD7">
        <w:rPr>
          <w:rFonts w:ascii="Calibri" w:hAnsi="Calibri" w:cs="Calibri"/>
          <w:b/>
          <w:bCs/>
        </w:rPr>
        <w:t>Végre nem hajtott intézkedések</w:t>
      </w:r>
    </w:p>
    <w:p w:rsidR="00A65A37" w:rsidRDefault="00A65A37" w:rsidP="0035033B">
      <w:pPr>
        <w:spacing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Az intézkedési tervek a beszámolási időszakban határidőre nem </w:t>
      </w:r>
      <w:r w:rsidR="006B3A57">
        <w:rPr>
          <w:rFonts w:ascii="Calibri" w:hAnsi="Calibri" w:cs="Calibri"/>
        </w:rPr>
        <w:t xml:space="preserve">minden esetben </w:t>
      </w:r>
      <w:r>
        <w:rPr>
          <w:rFonts w:ascii="Calibri" w:hAnsi="Calibri" w:cs="Calibri"/>
        </w:rPr>
        <w:t xml:space="preserve">készültek el, </w:t>
      </w:r>
      <w:r w:rsidR="00C72194">
        <w:rPr>
          <w:rFonts w:ascii="Calibri" w:hAnsi="Calibri" w:cs="Calibri"/>
        </w:rPr>
        <w:t>de az éves jelentés lezárásáig igen.</w:t>
      </w:r>
    </w:p>
    <w:p w:rsidR="00A65A37" w:rsidRDefault="00A65A37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A65A37" w:rsidRPr="009F30EA" w:rsidRDefault="00A65A37" w:rsidP="001A559A">
      <w:pPr>
        <w:spacing w:line="240" w:lineRule="auto"/>
        <w:ind w:left="360"/>
        <w:jc w:val="both"/>
        <w:rPr>
          <w:rFonts w:ascii="Calibri" w:hAnsi="Calibri" w:cs="Calibri"/>
          <w:b/>
          <w:bCs/>
          <w:sz w:val="28"/>
          <w:szCs w:val="28"/>
        </w:rPr>
      </w:pPr>
      <w:r w:rsidRPr="009F30EA">
        <w:rPr>
          <w:rFonts w:ascii="Calibri" w:hAnsi="Calibri" w:cs="Calibri"/>
          <w:b/>
          <w:bCs/>
          <w:sz w:val="28"/>
          <w:szCs w:val="28"/>
        </w:rPr>
        <w:lastRenderedPageBreak/>
        <w:t>TARTALOMJEGYZÉK</w:t>
      </w:r>
    </w:p>
    <w:tbl>
      <w:tblPr>
        <w:tblW w:w="10529" w:type="dxa"/>
        <w:tblInd w:w="-106" w:type="dxa"/>
        <w:tblLook w:val="00A0" w:firstRow="1" w:lastRow="0" w:firstColumn="1" w:lastColumn="0" w:noHBand="0" w:noVBand="0"/>
      </w:tblPr>
      <w:tblGrid>
        <w:gridCol w:w="9322"/>
        <w:gridCol w:w="1207"/>
      </w:tblGrid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57907">
              <w:rPr>
                <w:rFonts w:ascii="Calibri" w:hAnsi="Calibri" w:cs="Calibri"/>
                <w:b/>
                <w:bCs/>
                <w:sz w:val="20"/>
                <w:szCs w:val="20"/>
              </w:rPr>
              <w:t>I. A belső ellenőrzés által végzett tevékenység bemutatása önértékelés alapján (Bkr. 48. § a) pont)</w:t>
            </w:r>
          </w:p>
        </w:tc>
        <w:tc>
          <w:tcPr>
            <w:tcW w:w="1207" w:type="dxa"/>
            <w:noWrap/>
          </w:tcPr>
          <w:p w:rsidR="00A65A37" w:rsidRPr="00157907" w:rsidRDefault="00FF1502" w:rsidP="00FF1502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I/1. Az éves ellenőrzési tervben foglalt feladatok teljesítésének értékelése (Bkr. 48. aa) pont)</w:t>
            </w:r>
          </w:p>
        </w:tc>
        <w:tc>
          <w:tcPr>
            <w:tcW w:w="1207" w:type="dxa"/>
            <w:noWrap/>
          </w:tcPr>
          <w:p w:rsidR="00A65A37" w:rsidRPr="00157907" w:rsidRDefault="00FF1502" w:rsidP="00FF1502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I/1/a) A tárgyévre vonatkozó éves ellenőrzési terv teljesítése, az ellenőrzések összesítése</w:t>
            </w:r>
          </w:p>
        </w:tc>
        <w:tc>
          <w:tcPr>
            <w:tcW w:w="1207" w:type="dxa"/>
            <w:noWrap/>
          </w:tcPr>
          <w:p w:rsidR="00A65A37" w:rsidRPr="00157907" w:rsidRDefault="00FF1502" w:rsidP="00FF1502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A65A37" w:rsidRPr="009F30EA">
        <w:trPr>
          <w:trHeight w:val="1127"/>
        </w:trPr>
        <w:tc>
          <w:tcPr>
            <w:tcW w:w="9322" w:type="dxa"/>
          </w:tcPr>
          <w:p w:rsidR="00A65A37" w:rsidRPr="00157907" w:rsidRDefault="00A65A37" w:rsidP="00157907">
            <w:pPr>
              <w:spacing w:line="240" w:lineRule="auto"/>
              <w:ind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I/1/b) Az ellenőrzések során büntető-, szabálysértési, kártérítési, illetve fegyelmi eljárás megindítására okot adó cselekmény, mulasztás vagy hiányosság gyanúja kapcsán tett jelentések száma és rövid összefoglalása</w:t>
            </w:r>
            <w:r w:rsidRPr="00157907">
              <w:rPr>
                <w:rFonts w:ascii="Calibri" w:hAnsi="Calibri" w:cs="Calibri"/>
                <w:sz w:val="20"/>
                <w:szCs w:val="20"/>
              </w:rPr>
              <w:br/>
              <w:t xml:space="preserve">              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I/2. A bizonyosságot adó tevékenységet elősegítő és akadályozó tényezők bemutatása (Bkr. 48.§ ab) pont)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I/2/a) A belső ellenőrzési egység humánerőforrás ellátottsága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A65A37" w:rsidRPr="009F30EA">
        <w:trPr>
          <w:trHeight w:val="600"/>
        </w:trPr>
        <w:tc>
          <w:tcPr>
            <w:tcW w:w="9322" w:type="dxa"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I/2/b) A belső ellenőrzési egység és a belső ellenőrök szervezeti és funkcionális függetlenségének biztosítása (Bkr. 18-19.§ alapján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I/2/c) Összeférhetetlenségi esetek (Bkr. 20. § alapján)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I/2/d) A belső ellenőri jogokkal kapcsolatos esetleges korlátozások bemutatása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I/2/e) A belső ellenőrzés végrehajtását akadályozó tényezők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I/2/f) Az ellenőrzések nyilvántartása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     I/2/g) Az ellenőrzési tevékenység fejlesztésére vonatkozó javaslatok</w:t>
            </w:r>
          </w:p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>I/3. A tanácsadó tevékenység bemutatása (Bkr. 48.§ ac) pont)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57907">
              <w:rPr>
                <w:rFonts w:ascii="Calibri" w:hAnsi="Calibri" w:cs="Calibri"/>
                <w:b/>
                <w:bCs/>
                <w:sz w:val="20"/>
                <w:szCs w:val="20"/>
              </w:rPr>
              <w:t>II. A belső kontrollrendszer működésének értékelése ellenőrzései tapasztalatok alapján (Bkr. 48.§ b) pont)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</w:tr>
      <w:tr w:rsidR="00A65A37" w:rsidRPr="009F30EA">
        <w:trPr>
          <w:trHeight w:val="900"/>
        </w:trPr>
        <w:tc>
          <w:tcPr>
            <w:tcW w:w="9322" w:type="dxa"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II/1. A belső kontrollrendszer szabályszerűségének, gazdaságosságának, hatékonyságának és eredményességének  növelése, javítása érdekében tett fontosabb javaslatok (Bkr. 18.§ ba) pont)</w:t>
            </w:r>
          </w:p>
        </w:tc>
        <w:tc>
          <w:tcPr>
            <w:tcW w:w="1207" w:type="dxa"/>
            <w:noWrap/>
          </w:tcPr>
          <w:p w:rsidR="00A65A37" w:rsidRPr="00157907" w:rsidRDefault="00FF1502" w:rsidP="00FF1502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 xml:space="preserve">     II/2. A belső kontrollrendszer öt elemének értékelése (Bkr. 48.§ bb) pont)</w:t>
            </w:r>
          </w:p>
        </w:tc>
        <w:tc>
          <w:tcPr>
            <w:tcW w:w="1207" w:type="dxa"/>
            <w:noWrap/>
          </w:tcPr>
          <w:p w:rsidR="00A65A37" w:rsidRPr="00157907" w:rsidRDefault="00FF1502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57907">
              <w:rPr>
                <w:rFonts w:ascii="Calibri" w:hAnsi="Calibri" w:cs="Calibri"/>
                <w:b/>
                <w:bCs/>
                <w:sz w:val="20"/>
                <w:szCs w:val="20"/>
              </w:rPr>
              <w:t>III. Az intézkedési tervek megvalósítása (Bkr. 48. § c) pont)</w:t>
            </w:r>
          </w:p>
        </w:tc>
        <w:tc>
          <w:tcPr>
            <w:tcW w:w="1207" w:type="dxa"/>
            <w:noWrap/>
          </w:tcPr>
          <w:p w:rsidR="00A65A37" w:rsidRPr="00157907" w:rsidRDefault="00A65A37" w:rsidP="00FF1502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  <w:r w:rsidRPr="00157907">
              <w:rPr>
                <w:rFonts w:ascii="Calibri" w:hAnsi="Calibri" w:cs="Calibri"/>
              </w:rPr>
              <w:t>1</w:t>
            </w:r>
            <w:r w:rsidR="00FF1502">
              <w:rPr>
                <w:rFonts w:ascii="Calibri" w:hAnsi="Calibri" w:cs="Calibri"/>
              </w:rPr>
              <w:t>0</w:t>
            </w: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7" w:type="dxa"/>
            <w:noWrap/>
          </w:tcPr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57907">
              <w:rPr>
                <w:rFonts w:ascii="Calibri" w:hAnsi="Calibri" w:cs="Calibri"/>
                <w:b/>
                <w:bCs/>
                <w:sz w:val="20"/>
                <w:szCs w:val="20"/>
              </w:rPr>
              <w:t>Mellékletek:</w:t>
            </w:r>
          </w:p>
        </w:tc>
        <w:tc>
          <w:tcPr>
            <w:tcW w:w="1207" w:type="dxa"/>
            <w:noWrap/>
          </w:tcPr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>1.sz.  melléklet: Létszám és erőforrás</w:t>
            </w:r>
          </w:p>
        </w:tc>
        <w:tc>
          <w:tcPr>
            <w:tcW w:w="1207" w:type="dxa"/>
            <w:noWrap/>
          </w:tcPr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>2.sz.  melléklet: Ellenőrzések</w:t>
            </w:r>
          </w:p>
        </w:tc>
        <w:tc>
          <w:tcPr>
            <w:tcW w:w="1207" w:type="dxa"/>
            <w:noWrap/>
          </w:tcPr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>3.sz.  melléklet: Tevékenységek</w:t>
            </w:r>
          </w:p>
        </w:tc>
        <w:tc>
          <w:tcPr>
            <w:tcW w:w="1207" w:type="dxa"/>
            <w:noWrap/>
          </w:tcPr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65A37" w:rsidRPr="009F30EA">
        <w:trPr>
          <w:trHeight w:val="300"/>
        </w:trPr>
        <w:tc>
          <w:tcPr>
            <w:tcW w:w="9322" w:type="dxa"/>
            <w:noWrap/>
          </w:tcPr>
          <w:p w:rsidR="00A65A37" w:rsidRPr="00157907" w:rsidRDefault="00A65A37" w:rsidP="00157907">
            <w:pPr>
              <w:spacing w:line="240" w:lineRule="auto"/>
              <w:ind w:left="360" w:right="-4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57907">
              <w:rPr>
                <w:rFonts w:ascii="Calibri" w:hAnsi="Calibri" w:cs="Calibri"/>
                <w:sz w:val="20"/>
                <w:szCs w:val="20"/>
              </w:rPr>
              <w:t>4.sz.  melléklet: Intézkedések megvalósítása</w:t>
            </w:r>
          </w:p>
        </w:tc>
        <w:tc>
          <w:tcPr>
            <w:tcW w:w="1207" w:type="dxa"/>
            <w:noWrap/>
          </w:tcPr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</w:p>
        </w:tc>
      </w:tr>
    </w:tbl>
    <w:p w:rsidR="00A65A37" w:rsidRDefault="00A65A37" w:rsidP="001A559A">
      <w:pPr>
        <w:spacing w:line="240" w:lineRule="auto"/>
        <w:jc w:val="both"/>
        <w:rPr>
          <w:rFonts w:ascii="Calibri" w:hAnsi="Calibri" w:cs="Calibri"/>
        </w:rPr>
      </w:pPr>
    </w:p>
    <w:p w:rsidR="00A65A37" w:rsidRDefault="00A65A37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A65A37" w:rsidRPr="00F524FF" w:rsidRDefault="00A65A37" w:rsidP="001A559A">
      <w:pPr>
        <w:pStyle w:val="Listaszerbekezds"/>
        <w:numPr>
          <w:ilvl w:val="0"/>
          <w:numId w:val="14"/>
        </w:numPr>
        <w:spacing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F524FF">
        <w:rPr>
          <w:rFonts w:ascii="Calibri" w:hAnsi="Calibri" w:cs="Calibri"/>
          <w:b/>
          <w:bCs/>
          <w:sz w:val="24"/>
          <w:szCs w:val="24"/>
        </w:rPr>
        <w:lastRenderedPageBreak/>
        <w:t>BELSŐ ELLENŐRZÉS ÁLTAL VÉGZETT TEVÉKENYSÉG BEMUTATÁSA ÖNÉRTÉKELÉS ALAPJÁN (Bkr. 48.§ a) pont)</w:t>
      </w:r>
    </w:p>
    <w:p w:rsidR="00A65A37" w:rsidRPr="009F30EA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9F30EA">
        <w:rPr>
          <w:rFonts w:ascii="Calibri" w:hAnsi="Calibri" w:cs="Calibri"/>
        </w:rPr>
        <w:t xml:space="preserve">A belső ellenőrzés </w:t>
      </w:r>
      <w:r w:rsidR="000A5596">
        <w:rPr>
          <w:rFonts w:ascii="Calibri" w:hAnsi="Calibri" w:cs="Calibri"/>
        </w:rPr>
        <w:t>2018</w:t>
      </w:r>
      <w:r w:rsidRPr="009F30EA">
        <w:rPr>
          <w:rFonts w:ascii="Calibri" w:hAnsi="Calibri" w:cs="Calibri"/>
        </w:rPr>
        <w:t xml:space="preserve">. évi munkájának tervezésekor a terv szerinti ellenőrzéshez szükséges kapacitás meghatározásra került. </w:t>
      </w:r>
    </w:p>
    <w:p w:rsidR="00A65A37" w:rsidRDefault="000A5596" w:rsidP="001A559A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2018</w:t>
      </w:r>
      <w:r w:rsidR="00A65A37" w:rsidRPr="009F30EA">
        <w:rPr>
          <w:rFonts w:ascii="Calibri" w:hAnsi="Calibri" w:cs="Calibri"/>
        </w:rPr>
        <w:t xml:space="preserve">. évben </w:t>
      </w:r>
      <w:r w:rsidR="00C72194">
        <w:rPr>
          <w:rFonts w:ascii="Calibri" w:hAnsi="Calibri" w:cs="Calibri"/>
        </w:rPr>
        <w:t xml:space="preserve">10 nap </w:t>
      </w:r>
      <w:r w:rsidR="00A65A37" w:rsidRPr="0035033B">
        <w:rPr>
          <w:rFonts w:ascii="Calibri" w:hAnsi="Calibri" w:cs="Calibri"/>
        </w:rPr>
        <w:t>tanácsadói tevékenység</w:t>
      </w:r>
      <w:r w:rsidR="00A65A37" w:rsidRPr="009F30EA">
        <w:rPr>
          <w:rFonts w:ascii="Calibri" w:hAnsi="Calibri" w:cs="Calibri"/>
        </w:rPr>
        <w:t xml:space="preserve"> került meghatározásra az éves tervben.</w:t>
      </w:r>
    </w:p>
    <w:p w:rsidR="00A65A37" w:rsidRPr="009F30EA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</w:p>
    <w:p w:rsidR="00A65A37" w:rsidRDefault="00A65A37" w:rsidP="005E1A39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Harkányi Közös </w:t>
      </w:r>
      <w:r w:rsidRPr="009F30EA">
        <w:rPr>
          <w:rFonts w:ascii="Calibri" w:hAnsi="Calibri" w:cs="Calibri"/>
          <w:b/>
          <w:bCs/>
          <w:color w:val="000000"/>
        </w:rPr>
        <w:t>Önkormányzat</w:t>
      </w:r>
      <w:r>
        <w:rPr>
          <w:rFonts w:ascii="Calibri" w:hAnsi="Calibri" w:cs="Calibri"/>
          <w:b/>
          <w:bCs/>
          <w:color w:val="000000"/>
        </w:rPr>
        <w:t>i Hivatal</w:t>
      </w:r>
      <w:r w:rsidRPr="009F30EA">
        <w:rPr>
          <w:rFonts w:ascii="Calibri" w:hAnsi="Calibri" w:cs="Calibri"/>
          <w:b/>
          <w:bCs/>
          <w:color w:val="000000"/>
        </w:rPr>
        <w:t xml:space="preserve"> </w:t>
      </w:r>
      <w:r w:rsidR="000A5596">
        <w:rPr>
          <w:rFonts w:ascii="Calibri" w:hAnsi="Calibri" w:cs="Calibri"/>
          <w:b/>
          <w:bCs/>
          <w:color w:val="000000"/>
        </w:rPr>
        <w:t>2018</w:t>
      </w:r>
      <w:r w:rsidRPr="009F30EA">
        <w:rPr>
          <w:rFonts w:ascii="Calibri" w:hAnsi="Calibri" w:cs="Calibri"/>
          <w:b/>
          <w:bCs/>
          <w:color w:val="000000"/>
        </w:rPr>
        <w:t>. évi ellenőrzési terve</w:t>
      </w: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1529"/>
        <w:gridCol w:w="2285"/>
        <w:gridCol w:w="1898"/>
        <w:gridCol w:w="1327"/>
        <w:gridCol w:w="1041"/>
        <w:gridCol w:w="1088"/>
      </w:tblGrid>
      <w:tr w:rsidR="00A65A37" w:rsidRPr="002274A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A37" w:rsidRPr="002274A9" w:rsidRDefault="00A65A37" w:rsidP="002274A9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Ellenőrzendő folyamatok és szervezeti egységek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A37" w:rsidRPr="002274A9" w:rsidRDefault="00A65A37" w:rsidP="00052B65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Az ellenőrzésre vonatkozó stratégia (ellenőrzés célja, módszere, tárgya, terjedelme, ellenőrzött időszak)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A37" w:rsidRPr="002274A9" w:rsidRDefault="00A65A37" w:rsidP="00052B65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Azonosított kockázati tényezők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A37" w:rsidRPr="002274A9" w:rsidRDefault="00A65A37" w:rsidP="00052B65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Az ellenőrzés típusa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A37" w:rsidRPr="002274A9" w:rsidRDefault="00A65A37" w:rsidP="00052B65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Az ellenőrzés ütemezése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37" w:rsidRPr="002274A9" w:rsidRDefault="00A65A37" w:rsidP="00052B65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</w:pPr>
            <w:r w:rsidRPr="002274A9">
              <w:rPr>
                <w:rFonts w:ascii="Calibri" w:hAnsi="Calibri" w:cs="Calibri"/>
                <w:b/>
                <w:bCs/>
                <w:spacing w:val="-10"/>
                <w:sz w:val="18"/>
                <w:szCs w:val="18"/>
              </w:rPr>
              <w:t>Erőforrás szükségletek</w:t>
            </w:r>
          </w:p>
        </w:tc>
      </w:tr>
      <w:tr w:rsidR="00C72194" w:rsidRPr="00C721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Harkány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Város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Önkormányzat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Cél: a pénz- és értékkezelés rendje kialakításának, aktualitásának, valamint a szabályozásokban foglaltak gyakorlati érvényesülésének értékelése.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Módszer: eljárások szabályozásainak elemzés és értékelése, dokumentumok és nyilvántartások vizsgálata, interjú. Részben tételes, részben próbaszerű mintavételes vizsgálat.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Tárgy: Házipénztár, bankszámlaforgalom, pénztáron kívüli pénzkezelés ellenőrzése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Terjedelem: célvizsgálat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Időszak: 2017. év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A költségvetéssel történő gazdálkodás során a vonatkozó pénzügyi – gazdálkodási jogszabályokban foglaltak érvényesülése,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Pénzügyi ellenőrzés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2018. 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április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7 revizori nap</w:t>
            </w:r>
          </w:p>
        </w:tc>
      </w:tr>
      <w:tr w:rsidR="00C72194" w:rsidRPr="00C721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Márfa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Polgármesteri 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Hivatal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Cél: a pénz- és értékkezelés rendje kialakításának, aktualitásának, valamint a szabályozásokban foglaltak gyakorlati érvényesülésének értékelése.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Módszer: eljárások szabályozásainak elemzés és értékelése, dokumentumok és nyilvántartások vizsgálata, interjú. Részben tételes, részben próbaszerű mintavételes vizsgálat.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Tárgy: Házipénztár, bankszámlaforgalom, pénztáron kívüli pénzkezelés ellenőrzése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Terjedelem: célvizsgálat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Időszak: 2017. év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A költségvetéssel történő gazdálkodás során a vonatkozó pénzügyi– gazdálkodási jogszabályokban foglaltak érvényesülése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Pénzügyi 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ellenőrzés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2018. 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június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7 revizori nap</w:t>
            </w:r>
          </w:p>
        </w:tc>
      </w:tr>
      <w:tr w:rsidR="00C72194" w:rsidRPr="00C721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Harkányi 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Városgazdálkodási Zrt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Cél: A társaságnak, mint önkormányzati tulajdonú gazdasági társaságnak a tulajdonosi ellenőrzése. A feladatellátásra átadott működési célú pénzeszköz felhasználásának ellenőrzése.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Módszer: dokumentumok, nyilvántartások vizsgálata, interjú. Részben tételes, részben </w:t>
            </w: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lastRenderedPageBreak/>
              <w:t>szúrópróbaszerű mintavételes vizsgálat.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Tárgy: a dokumentumok, és az ehhez kapcsolódó szabályozásokban foglaltak érvényesülésének a vizsgálata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Időszak: 2017 év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lastRenderedPageBreak/>
              <w:t>A költségvetéssel történő gazdálkodás során a vonatkozó pénzügyi – gazdálkodási jogszabályokban foglaltak érvényesülése,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Szabályszerűségi és pénzügyi 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ellenőrzés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2018. 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szeptember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15 revizori nap</w:t>
            </w:r>
          </w:p>
        </w:tc>
      </w:tr>
      <w:tr w:rsidR="00C72194" w:rsidRPr="00C721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Harkányi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Gyógyfürdő Zrt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396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Cél: A társaságnak, mint önkormányzati tulajdonú gazdasági társaságnak a tulajdonosi ellenőrzése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Módszer: eljárások szabályozásainak elemzése és értékelése, dokumentumok és nyilvántartások vizsgálata, interjú. Részben tételes, részben próbaszerű mintavételes vizsgálat.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Tárgy: a dokumentumok, és az ehhez kapcsolódó szabályozásokban foglaltak érvényesülésének a vizsgálata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Terjedelme: célvizsgálat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Időszak:  2017. év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A költségvetéssel történő gazdálkodás során a vonatkozó pénzügyi – gazdálkodási jogszabályokban foglaltak érvényesülése,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Szabályszerűségi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ellenőrzés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2018. 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október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15 revizori nap</w:t>
            </w:r>
          </w:p>
        </w:tc>
      </w:tr>
      <w:tr w:rsidR="00C72194" w:rsidRPr="00C721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Harkány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Város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Önkormányzat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Cél: Annak megállapítása, hogy a 2006/2015. ( XII.29) kormányhatározat alapján a Harkány fürdő II.sz. épület felújítás projektjének elszámolása megfelelően történt-e.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.Módszer: Eljárások és rendszerek</w:t>
            </w: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br/>
              <w:t>szabályzatainak elemzése és értékelése</w:t>
            </w: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br/>
              <w:t xml:space="preserve">Tárgy: projekt pénzügyi tételeinek könyvelése, előirányzatok módosítása, beruházások aktiválása. 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Időszak: 2017. év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A költségvetéssel történő gazdálkodás során a vonatkozó pénzügyi – gazdálkodási jogszabályokban foglaltak érvényesülése, és a költségvetési rendelet betartása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Pénzügyi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ellenőrzés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2018. 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november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10 revizori nap</w:t>
            </w:r>
          </w:p>
        </w:tc>
      </w:tr>
      <w:tr w:rsidR="00C72194" w:rsidRPr="00C721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Harkány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Város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Önkormányzat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Cél: Tanácsadói munka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A gazdálkodás során felmerülő problémák operatív megsegítése.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Időszak: 2018. év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A költségvetéssel történő gazdálkodás során a vonatkozó pénzügyi – gazdálkodási jogszabályokban foglaltak érvényesülése, és a költségvetési rendelet betartása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Pénzügyi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ellenőrzés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2018. 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egész évben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10 revizori nap</w:t>
            </w:r>
          </w:p>
        </w:tc>
      </w:tr>
    </w:tbl>
    <w:p w:rsidR="00A65A37" w:rsidRPr="009F30EA" w:rsidRDefault="00A65A37" w:rsidP="001A559A">
      <w:pPr>
        <w:jc w:val="both"/>
        <w:rPr>
          <w:rFonts w:ascii="Calibri" w:hAnsi="Calibri" w:cs="Calibri"/>
          <w:b/>
          <w:bCs/>
          <w:color w:val="000000"/>
        </w:rPr>
      </w:pPr>
    </w:p>
    <w:p w:rsidR="00A65A37" w:rsidRPr="00035FCC" w:rsidRDefault="00A65A37" w:rsidP="001A559A">
      <w:pPr>
        <w:spacing w:line="240" w:lineRule="auto"/>
        <w:jc w:val="both"/>
        <w:rPr>
          <w:rFonts w:ascii="Calibri" w:hAnsi="Calibri" w:cs="Calibri"/>
          <w:b/>
          <w:bCs/>
        </w:rPr>
      </w:pPr>
      <w:r w:rsidRPr="00035FCC">
        <w:rPr>
          <w:rFonts w:ascii="Calibri" w:hAnsi="Calibri" w:cs="Calibri"/>
          <w:b/>
          <w:bCs/>
        </w:rPr>
        <w:t xml:space="preserve">I/1. Az éves ellenőrzési tervben foglalt feladatok teljesítésének értékelése (Bkr. 48. aa) </w:t>
      </w:r>
      <w:r>
        <w:rPr>
          <w:rFonts w:ascii="Calibri" w:hAnsi="Calibri" w:cs="Calibri"/>
          <w:b/>
          <w:bCs/>
        </w:rPr>
        <w:t>p</w:t>
      </w:r>
      <w:r w:rsidRPr="00035FCC">
        <w:rPr>
          <w:rFonts w:ascii="Calibri" w:hAnsi="Calibri" w:cs="Calibri"/>
          <w:b/>
          <w:bCs/>
        </w:rPr>
        <w:t>ont)</w:t>
      </w:r>
    </w:p>
    <w:p w:rsidR="00A65A37" w:rsidRPr="00035FCC" w:rsidRDefault="00A65A37" w:rsidP="001A559A">
      <w:pPr>
        <w:spacing w:line="240" w:lineRule="auto"/>
        <w:ind w:left="708"/>
        <w:jc w:val="both"/>
        <w:rPr>
          <w:rFonts w:ascii="Calibri" w:hAnsi="Calibri" w:cs="Calibri"/>
          <w:u w:val="single"/>
        </w:rPr>
      </w:pPr>
      <w:r w:rsidRPr="00035FCC">
        <w:rPr>
          <w:rFonts w:ascii="Calibri" w:hAnsi="Calibri" w:cs="Calibri"/>
          <w:u w:val="single"/>
        </w:rPr>
        <w:t>I/1/a) A tárgyévre vonatkozó éves ellenőrzési terv teljesítése, az ellenőrzések összesítése</w:t>
      </w:r>
    </w:p>
    <w:p w:rsidR="00A65A37" w:rsidRPr="00035FCC" w:rsidRDefault="00A65A37" w:rsidP="005E1A39">
      <w:pPr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color w:val="000000"/>
        </w:rPr>
        <w:t xml:space="preserve">Harkányi Közös </w:t>
      </w:r>
      <w:r w:rsidRPr="009F30EA">
        <w:rPr>
          <w:rFonts w:ascii="Calibri" w:hAnsi="Calibri" w:cs="Calibri"/>
          <w:b/>
          <w:bCs/>
          <w:color w:val="000000"/>
        </w:rPr>
        <w:t>Önkormányzat</w:t>
      </w:r>
      <w:r>
        <w:rPr>
          <w:rFonts w:ascii="Calibri" w:hAnsi="Calibri" w:cs="Calibri"/>
          <w:b/>
          <w:bCs/>
          <w:color w:val="000000"/>
        </w:rPr>
        <w:t>i Hivatal</w:t>
      </w:r>
      <w:r w:rsidRPr="009F30EA">
        <w:rPr>
          <w:rFonts w:ascii="Calibri" w:hAnsi="Calibri" w:cs="Calibri"/>
          <w:b/>
          <w:bCs/>
          <w:color w:val="000000"/>
        </w:rPr>
        <w:t xml:space="preserve"> </w:t>
      </w:r>
      <w:r w:rsidR="000A5596">
        <w:rPr>
          <w:rFonts w:ascii="Calibri" w:hAnsi="Calibri" w:cs="Calibri"/>
          <w:b/>
          <w:bCs/>
        </w:rPr>
        <w:t>2018</w:t>
      </w:r>
      <w:r w:rsidRPr="00035FCC">
        <w:rPr>
          <w:rFonts w:ascii="Calibri" w:hAnsi="Calibri" w:cs="Calibri"/>
          <w:b/>
          <w:bCs/>
        </w:rPr>
        <w:t>. évi ellenőrzési tervének megvalósulása</w:t>
      </w:r>
    </w:p>
    <w:tbl>
      <w:tblPr>
        <w:tblW w:w="9130" w:type="dxa"/>
        <w:tblInd w:w="-8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32"/>
        <w:gridCol w:w="1985"/>
        <w:gridCol w:w="1146"/>
        <w:gridCol w:w="1407"/>
        <w:gridCol w:w="1174"/>
        <w:gridCol w:w="689"/>
        <w:gridCol w:w="689"/>
        <w:gridCol w:w="708"/>
      </w:tblGrid>
      <w:tr w:rsidR="00B67B2E" w:rsidRPr="00510507" w:rsidTr="00AB6396">
        <w:trPr>
          <w:trHeight w:val="509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 xml:space="preserve">Ellenőrzött </w:t>
            </w: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br/>
              <w:t>szerv.egys.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Ellenőrzés célja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Ell.ütemezése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 xml:space="preserve">Eltérés </w:t>
            </w: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br/>
              <w:t>indoka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Erőforrás szüks.</w:t>
            </w: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br/>
              <w:t>(revizori nap)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Eltérés</w:t>
            </w:r>
          </w:p>
        </w:tc>
      </w:tr>
      <w:tr w:rsidR="00B67B2E" w:rsidRPr="00510507" w:rsidTr="00AB6396">
        <w:trPr>
          <w:trHeight w:val="19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37" w:rsidRPr="00510507" w:rsidRDefault="00A65A37" w:rsidP="00DF44E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8"/>
                <w:sz w:val="18"/>
                <w:szCs w:val="18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37" w:rsidRPr="00510507" w:rsidRDefault="00A65A37" w:rsidP="00DF44E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8"/>
                <w:sz w:val="18"/>
                <w:szCs w:val="18"/>
                <w:lang w:eastAsia="hu-H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Terv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Tény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Terv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5A37" w:rsidRPr="00510507" w:rsidRDefault="00A65A37" w:rsidP="00DF44E5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</w:pPr>
            <w:r w:rsidRPr="00510507">
              <w:rPr>
                <w:rFonts w:ascii="Calibri" w:hAnsi="Calibri" w:cs="Calibri"/>
                <w:b/>
                <w:bCs/>
                <w:spacing w:val="8"/>
                <w:sz w:val="18"/>
                <w:szCs w:val="18"/>
              </w:rPr>
              <w:t>Tény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A65A37" w:rsidRPr="00510507" w:rsidRDefault="00A65A37" w:rsidP="00DF44E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pacing w:val="8"/>
                <w:sz w:val="18"/>
                <w:szCs w:val="18"/>
                <w:lang w:eastAsia="hu-HU"/>
              </w:rPr>
            </w:pPr>
          </w:p>
        </w:tc>
      </w:tr>
      <w:tr w:rsidR="00C72194" w:rsidRPr="00510507" w:rsidTr="00AB6396">
        <w:trPr>
          <w:trHeight w:val="5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lastRenderedPageBreak/>
              <w:t>Harkány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Város</w:t>
            </w:r>
          </w:p>
          <w:p w:rsidR="00C72194" w:rsidRPr="00C72194" w:rsidRDefault="00C72194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Önkormányzat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194" w:rsidRPr="00B67B2E" w:rsidRDefault="00871FF3" w:rsidP="00C72194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>
              <w:rPr>
                <w:rFonts w:ascii="Calibri" w:hAnsi="Calibri" w:cs="Calibri"/>
                <w:spacing w:val="-10"/>
                <w:sz w:val="18"/>
                <w:szCs w:val="18"/>
              </w:rPr>
              <w:t xml:space="preserve">A </w:t>
            </w:r>
            <w:r w:rsidR="00AB6396" w:rsidRPr="00C72194">
              <w:rPr>
                <w:rFonts w:ascii="Calibri" w:hAnsi="Calibri" w:cs="Calibri"/>
                <w:spacing w:val="-10"/>
                <w:sz w:val="18"/>
                <w:szCs w:val="18"/>
              </w:rPr>
              <w:t>pénz- és értékkezelés rendje kialakításának, aktualitásának, valamint a szabályozásokban foglaltak gyakorlati érvényesülésének értékelése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2194" w:rsidRPr="00510507" w:rsidRDefault="00C72194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2018. 0</w:t>
            </w:r>
            <w:r w:rsidR="00AB6396">
              <w:rPr>
                <w:rFonts w:ascii="Calibri" w:hAnsi="Calibri" w:cs="Calibri"/>
                <w:spacing w:val="8"/>
                <w:sz w:val="18"/>
                <w:szCs w:val="18"/>
              </w:rPr>
              <w:t>4</w:t>
            </w:r>
            <w:r>
              <w:rPr>
                <w:rFonts w:ascii="Calibri" w:hAnsi="Calibri" w:cs="Calibri"/>
                <w:spacing w:val="8"/>
                <w:sz w:val="18"/>
                <w:szCs w:val="18"/>
              </w:rPr>
              <w:t>. hó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2194" w:rsidRPr="00510507" w:rsidRDefault="00C72194" w:rsidP="00C72194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2018. 11. hó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194" w:rsidRPr="00510507" w:rsidRDefault="00C72194" w:rsidP="00C72194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Önkorm. kérésére átütemezve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2194" w:rsidRPr="00510507" w:rsidRDefault="00C72194" w:rsidP="00C72194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2194" w:rsidRPr="00510507" w:rsidRDefault="00C72194" w:rsidP="00C72194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2194" w:rsidRPr="00510507" w:rsidRDefault="00C72194" w:rsidP="00C72194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nincs</w:t>
            </w:r>
          </w:p>
        </w:tc>
      </w:tr>
      <w:tr w:rsidR="00AB6396" w:rsidRPr="00510507" w:rsidTr="00AB6396">
        <w:trPr>
          <w:trHeight w:val="5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96" w:rsidRPr="00C72194" w:rsidRDefault="00AB6396" w:rsidP="00AB6396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Márfa</w:t>
            </w:r>
          </w:p>
          <w:p w:rsidR="00AB6396" w:rsidRPr="00C72194" w:rsidRDefault="00AB6396" w:rsidP="00AB6396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Polgármesteri </w:t>
            </w:r>
          </w:p>
          <w:p w:rsidR="00AB6396" w:rsidRPr="00C72194" w:rsidRDefault="00AB6396" w:rsidP="00AB6396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Hivatal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396" w:rsidRDefault="00871FF3" w:rsidP="00AB6396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>
              <w:rPr>
                <w:rFonts w:ascii="Calibri" w:hAnsi="Calibri" w:cs="Calibri"/>
                <w:spacing w:val="-10"/>
                <w:sz w:val="18"/>
                <w:szCs w:val="18"/>
              </w:rPr>
              <w:t>A</w:t>
            </w:r>
            <w:r w:rsidR="00AB6396" w:rsidRPr="00C72194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 pénz- és értékkezelés rendje kialakításának, aktualitásának, valamint a szabályozásokban foglaltak gyakorlati érvényesülésének értékelése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2018. 06. hó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2018. 11. hó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396" w:rsidRPr="00510507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Önkorm. kérésére átütemezve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nincs</w:t>
            </w:r>
          </w:p>
        </w:tc>
      </w:tr>
      <w:tr w:rsidR="00AB6396" w:rsidRPr="00510507" w:rsidTr="00AB6396">
        <w:trPr>
          <w:trHeight w:val="5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96" w:rsidRPr="00C72194" w:rsidRDefault="00AB6396" w:rsidP="00AB6396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 xml:space="preserve">Harkányi </w:t>
            </w:r>
          </w:p>
          <w:p w:rsidR="00AB6396" w:rsidRPr="00C72194" w:rsidRDefault="00AB6396" w:rsidP="00AB6396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Városgazdálkodási Zrt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396" w:rsidRDefault="00AB6396" w:rsidP="00AB6396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A társaságnak, mint önkormányzati tulajdonú gazdasági társaságnak a tulajdonosi ellenőrzése. A feladatellátásra átadott működési célú pénzeszköz felhasználásának ellenőrzése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2018. 09. hó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2018. 07. hó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396" w:rsidRPr="00510507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Önkorm. kérésére átütemezve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15 nap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15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nincs</w:t>
            </w:r>
          </w:p>
        </w:tc>
      </w:tr>
      <w:tr w:rsidR="00AB6396" w:rsidRPr="00510507" w:rsidTr="00AB6396">
        <w:trPr>
          <w:trHeight w:val="5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96" w:rsidRPr="00C72194" w:rsidRDefault="00AB6396" w:rsidP="00AB6396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Harkányi</w:t>
            </w:r>
          </w:p>
          <w:p w:rsidR="00AB6396" w:rsidRPr="00C72194" w:rsidRDefault="00AB6396" w:rsidP="00AB6396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Gyógyfürdő Zrt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396" w:rsidRDefault="00AB6396" w:rsidP="00AB6396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A társaságnak, mint önkormányzati tulajdonú gazdasági társaságnak a tulajdonosi ellenőrzése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2018. 10. hó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2018. 10-11. hó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396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nincs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15 nap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15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nincs</w:t>
            </w:r>
          </w:p>
        </w:tc>
      </w:tr>
      <w:tr w:rsidR="00AB6396" w:rsidRPr="00510507" w:rsidTr="00AB6396">
        <w:trPr>
          <w:trHeight w:val="8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96" w:rsidRPr="00C72194" w:rsidRDefault="00AB6396" w:rsidP="00AB6396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Harkány</w:t>
            </w:r>
          </w:p>
          <w:p w:rsidR="00AB6396" w:rsidRPr="00C72194" w:rsidRDefault="00AB6396" w:rsidP="00AB6396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Város</w:t>
            </w:r>
          </w:p>
          <w:p w:rsidR="00AB6396" w:rsidRPr="00C72194" w:rsidRDefault="00AB6396" w:rsidP="00AB6396">
            <w:pPr>
              <w:snapToGrid w:val="0"/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Önkormányzat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96" w:rsidRPr="00B67B2E" w:rsidRDefault="00AB6396" w:rsidP="00AB6396">
            <w:pPr>
              <w:spacing w:after="0" w:line="240" w:lineRule="auto"/>
              <w:rPr>
                <w:rFonts w:ascii="Calibri" w:hAnsi="Calibri" w:cs="Calibri"/>
                <w:spacing w:val="-10"/>
                <w:sz w:val="18"/>
                <w:szCs w:val="18"/>
              </w:rPr>
            </w:pPr>
            <w:r w:rsidRPr="00C72194">
              <w:rPr>
                <w:rFonts w:ascii="Calibri" w:hAnsi="Calibri" w:cs="Calibri"/>
                <w:spacing w:val="-10"/>
                <w:sz w:val="18"/>
                <w:szCs w:val="18"/>
              </w:rPr>
              <w:t>Annak megállapítása, hogy a 2006/2015. ( XII.29) kormányhatározat alapján a Harkány fürdő II.sz. épület felújítás projektjének elszámolása megfelelően történt-e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Pr="00510507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2018. 11. hó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Pr="00510507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2018. 12. hó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96" w:rsidRPr="00510507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Önkorm. kérésére átütemezve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Pr="00510507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10 nap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Pr="00510507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10 nap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396" w:rsidRPr="00510507" w:rsidRDefault="00AB6396" w:rsidP="00AB6396">
            <w:pPr>
              <w:spacing w:after="0" w:line="240" w:lineRule="auto"/>
              <w:rPr>
                <w:rFonts w:ascii="Calibri" w:hAnsi="Calibri" w:cs="Calibri"/>
                <w:spacing w:val="8"/>
                <w:sz w:val="18"/>
                <w:szCs w:val="18"/>
              </w:rPr>
            </w:pPr>
            <w:r>
              <w:rPr>
                <w:rFonts w:ascii="Calibri" w:hAnsi="Calibri" w:cs="Calibri"/>
                <w:spacing w:val="8"/>
                <w:sz w:val="18"/>
                <w:szCs w:val="18"/>
              </w:rPr>
              <w:t>nincs</w:t>
            </w:r>
          </w:p>
        </w:tc>
      </w:tr>
    </w:tbl>
    <w:p w:rsidR="00A65A37" w:rsidRPr="009F30EA" w:rsidRDefault="00A65A37" w:rsidP="005E1A39">
      <w:pPr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A </w:t>
      </w:r>
      <w:r w:rsidR="000A5596">
        <w:rPr>
          <w:rFonts w:ascii="Calibri" w:hAnsi="Calibri" w:cs="Calibri"/>
          <w:b/>
          <w:bCs/>
        </w:rPr>
        <w:t>2018</w:t>
      </w:r>
      <w:r w:rsidRPr="009F30EA">
        <w:rPr>
          <w:rFonts w:ascii="Calibri" w:hAnsi="Calibri" w:cs="Calibri"/>
          <w:b/>
          <w:bCs/>
        </w:rPr>
        <w:t>. évi tervezett és megvalósult adatok összevetése:</w:t>
      </w:r>
    </w:p>
    <w:tbl>
      <w:tblPr>
        <w:tblW w:w="7140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400"/>
        <w:gridCol w:w="1680"/>
        <w:gridCol w:w="1620"/>
        <w:gridCol w:w="1440"/>
      </w:tblGrid>
      <w:tr w:rsidR="00A65A37" w:rsidRPr="009F30EA" w:rsidTr="0087209E">
        <w:trPr>
          <w:trHeight w:val="1155"/>
          <w:jc w:val="center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0"/>
                <w:lang w:eastAsia="hu-HU"/>
              </w:rPr>
            </w:pPr>
            <w:r w:rsidRPr="009F30EA">
              <w:rPr>
                <w:rFonts w:ascii="Calibri" w:hAnsi="Calibri" w:cs="Calibri"/>
                <w:b/>
                <w:bCs/>
                <w:color w:val="000000"/>
                <w:lang w:eastAsia="hu-HU"/>
              </w:rPr>
              <w:t>Megnevezés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0"/>
                <w:lang w:eastAsia="hu-HU"/>
              </w:rPr>
            </w:pPr>
            <w:r w:rsidRPr="009F30EA">
              <w:rPr>
                <w:rFonts w:ascii="Calibri" w:hAnsi="Calibri" w:cs="Calibri"/>
                <w:b/>
                <w:bCs/>
                <w:color w:val="000000"/>
                <w:lang w:eastAsia="hu-HU"/>
              </w:rPr>
              <w:t>Tervezett kapacitás (ellenőrzési nap)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0"/>
                <w:lang w:eastAsia="hu-HU"/>
              </w:rPr>
            </w:pPr>
            <w:r w:rsidRPr="009F30EA">
              <w:rPr>
                <w:rFonts w:ascii="Calibri" w:hAnsi="Calibri" w:cs="Calibri"/>
                <w:b/>
                <w:bCs/>
                <w:color w:val="000000"/>
                <w:lang w:eastAsia="hu-HU"/>
              </w:rPr>
              <w:t>Tény adatok (ellenőrzési nap)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0"/>
                <w:lang w:eastAsia="hu-HU"/>
              </w:rPr>
            </w:pPr>
            <w:r w:rsidRPr="009F30EA">
              <w:rPr>
                <w:rFonts w:ascii="Calibri" w:hAnsi="Calibri" w:cs="Calibri"/>
                <w:b/>
                <w:bCs/>
                <w:color w:val="000000"/>
                <w:lang w:eastAsia="hu-HU"/>
              </w:rPr>
              <w:t>Teljesítés %</w:t>
            </w:r>
          </w:p>
        </w:tc>
      </w:tr>
      <w:tr w:rsidR="00A65A37" w:rsidRPr="009F30EA" w:rsidTr="0087209E">
        <w:trPr>
          <w:trHeight w:val="300"/>
          <w:jc w:val="center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  <w:r w:rsidRPr="009F30EA">
              <w:rPr>
                <w:rFonts w:ascii="Calibri" w:hAnsi="Calibri" w:cs="Calibri"/>
                <w:color w:val="000000"/>
                <w:lang w:eastAsia="hu-HU"/>
              </w:rPr>
              <w:t>Terv szerinti ellenőrzés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BA7F7D" w:rsidP="00364130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  <w:r>
              <w:rPr>
                <w:rFonts w:ascii="Calibri" w:hAnsi="Calibri" w:cs="Calibri"/>
                <w:color w:val="000000"/>
                <w:lang w:eastAsia="hu-HU"/>
              </w:rPr>
              <w:t>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BA7F7D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  <w:r>
              <w:rPr>
                <w:rFonts w:ascii="Calibri" w:hAnsi="Calibri" w:cs="Calibri"/>
                <w:color w:val="000000"/>
                <w:lang w:eastAsia="hu-HU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65A37" w:rsidRPr="009F30EA" w:rsidRDefault="0087209E" w:rsidP="00364130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  <w:r>
              <w:rPr>
                <w:rFonts w:ascii="Calibri" w:hAnsi="Calibri" w:cs="Calibri"/>
                <w:color w:val="000000"/>
                <w:lang w:eastAsia="hu-HU"/>
              </w:rPr>
              <w:t>100</w:t>
            </w:r>
            <w:r w:rsidR="00A65A37">
              <w:rPr>
                <w:rFonts w:ascii="Calibri" w:hAnsi="Calibri" w:cs="Calibri"/>
                <w:color w:val="000000"/>
                <w:lang w:eastAsia="hu-HU"/>
              </w:rPr>
              <w:t>%</w:t>
            </w:r>
          </w:p>
        </w:tc>
      </w:tr>
      <w:tr w:rsidR="00A65A37" w:rsidRPr="009F30EA" w:rsidTr="0087209E">
        <w:trPr>
          <w:trHeight w:val="300"/>
          <w:jc w:val="center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  <w:r w:rsidRPr="009F30EA">
              <w:rPr>
                <w:rFonts w:ascii="Calibri" w:hAnsi="Calibri" w:cs="Calibri"/>
                <w:color w:val="000000"/>
                <w:lang w:eastAsia="hu-HU"/>
              </w:rPr>
              <w:t>Soron kívüli ellenőrzés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</w:p>
        </w:tc>
      </w:tr>
      <w:tr w:rsidR="00A65A37" w:rsidRPr="009F30EA" w:rsidTr="0087209E">
        <w:trPr>
          <w:trHeight w:val="300"/>
          <w:jc w:val="center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  <w:r w:rsidRPr="009F30EA">
              <w:rPr>
                <w:rFonts w:ascii="Calibri" w:hAnsi="Calibri" w:cs="Calibri"/>
                <w:color w:val="000000"/>
                <w:lang w:eastAsia="hu-HU"/>
              </w:rPr>
              <w:t>Terven felüli ellenőrzés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65A37" w:rsidRPr="009F30EA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</w:p>
        </w:tc>
      </w:tr>
      <w:tr w:rsidR="00A65A37" w:rsidRPr="00BA7F7D" w:rsidTr="0087209E">
        <w:trPr>
          <w:trHeight w:val="315"/>
          <w:jc w:val="center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65A37" w:rsidRPr="001C02CE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  <w:r w:rsidRPr="001C02CE">
              <w:rPr>
                <w:rFonts w:ascii="Calibri" w:hAnsi="Calibri" w:cs="Calibri"/>
                <w:color w:val="000000"/>
                <w:lang w:eastAsia="hu-HU"/>
              </w:rPr>
              <w:t>Tanácsadói tevékenység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5A37" w:rsidRPr="001C02CE" w:rsidRDefault="00BA7F7D" w:rsidP="001A559A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  <w:r w:rsidRPr="001C02CE">
              <w:rPr>
                <w:rFonts w:ascii="Calibri" w:hAnsi="Calibri" w:cs="Calibri"/>
                <w:color w:val="000000"/>
                <w:lang w:eastAsia="hu-HU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5A37" w:rsidRPr="001C02CE" w:rsidRDefault="001C02CE" w:rsidP="00431900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  <w:r>
              <w:rPr>
                <w:rFonts w:ascii="Calibri" w:hAnsi="Calibri" w:cs="Calibri"/>
                <w:color w:val="000000"/>
                <w:lang w:eastAsia="hu-HU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5A37" w:rsidRPr="001C02CE" w:rsidRDefault="001C02CE" w:rsidP="001C02CE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eastAsia="hu-HU"/>
              </w:rPr>
            </w:pPr>
            <w:r>
              <w:rPr>
                <w:rFonts w:ascii="Calibri" w:hAnsi="Calibri" w:cs="Calibri"/>
                <w:color w:val="000000"/>
                <w:lang w:eastAsia="hu-HU"/>
              </w:rPr>
              <w:t>50%</w:t>
            </w:r>
          </w:p>
        </w:tc>
      </w:tr>
      <w:tr w:rsidR="00A65A37" w:rsidRPr="009F30EA" w:rsidTr="0087209E">
        <w:trPr>
          <w:trHeight w:val="315"/>
          <w:jc w:val="center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65A37" w:rsidRPr="001C02CE" w:rsidRDefault="00A65A37" w:rsidP="001A559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0"/>
                <w:lang w:eastAsia="hu-HU"/>
              </w:rPr>
            </w:pPr>
            <w:r w:rsidRPr="001C02CE">
              <w:rPr>
                <w:rFonts w:ascii="Calibri" w:hAnsi="Calibri" w:cs="Calibri"/>
                <w:b/>
                <w:bCs/>
                <w:color w:val="000000"/>
                <w:lang w:eastAsia="hu-HU"/>
              </w:rPr>
              <w:t>Összesen: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65A37" w:rsidRPr="001C02CE" w:rsidRDefault="00BA7F7D" w:rsidP="001A559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0"/>
                <w:lang w:eastAsia="hu-HU"/>
              </w:rPr>
            </w:pPr>
            <w:r w:rsidRPr="001C02CE">
              <w:rPr>
                <w:rFonts w:ascii="Calibri" w:hAnsi="Calibri" w:cs="Calibri"/>
                <w:b/>
                <w:bCs/>
                <w:color w:val="000000"/>
                <w:lang w:eastAsia="hu-HU"/>
              </w:rPr>
              <w:t>64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65A37" w:rsidRPr="001C02CE" w:rsidRDefault="001C02CE" w:rsidP="001A559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0"/>
                <w:lang w:eastAsia="hu-H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hu-HU"/>
              </w:rPr>
              <w:t>59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65A37" w:rsidRPr="001C02CE" w:rsidRDefault="001C02CE" w:rsidP="001C02CE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0"/>
                <w:lang w:eastAsia="hu-H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hu-HU"/>
              </w:rPr>
              <w:t>75 %</w:t>
            </w:r>
          </w:p>
        </w:tc>
      </w:tr>
    </w:tbl>
    <w:p w:rsidR="00A65A37" w:rsidRPr="009F30EA" w:rsidRDefault="00A65A37" w:rsidP="001A559A">
      <w:pPr>
        <w:spacing w:line="240" w:lineRule="auto"/>
        <w:ind w:left="708" w:right="992"/>
        <w:jc w:val="both"/>
        <w:rPr>
          <w:rFonts w:ascii="Calibri" w:hAnsi="Calibri" w:cs="Calibri"/>
        </w:rPr>
      </w:pPr>
    </w:p>
    <w:p w:rsidR="00A65A37" w:rsidRPr="00035FCC" w:rsidRDefault="00A65A37" w:rsidP="001A559A">
      <w:pPr>
        <w:tabs>
          <w:tab w:val="left" w:pos="7088"/>
        </w:tabs>
        <w:spacing w:after="0" w:line="240" w:lineRule="auto"/>
        <w:jc w:val="both"/>
        <w:rPr>
          <w:rFonts w:ascii="Calibri" w:hAnsi="Calibri" w:cs="Calibri"/>
          <w:u w:val="single"/>
        </w:rPr>
      </w:pPr>
      <w:r w:rsidRPr="00035FCC">
        <w:rPr>
          <w:rFonts w:ascii="Calibri" w:hAnsi="Calibri" w:cs="Calibri"/>
          <w:u w:val="single"/>
        </w:rPr>
        <w:t>I/1/b) Az ellenőrzések során büntető-, szabálysértési, kártérítési, illetve fegyelmi eljárás megindítására okot adó cselekmény, mulasztás vagy hiányosság gyanúja kapcsán tett jelentések száma és rövid összefoglalása</w:t>
      </w:r>
    </w:p>
    <w:p w:rsidR="00A65A37" w:rsidRDefault="00A65A37" w:rsidP="001A559A">
      <w:pPr>
        <w:tabs>
          <w:tab w:val="left" w:pos="7088"/>
        </w:tabs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0A5596">
        <w:rPr>
          <w:rFonts w:ascii="Calibri" w:hAnsi="Calibri" w:cs="Calibri"/>
        </w:rPr>
        <w:t>2018</w:t>
      </w:r>
      <w:r>
        <w:rPr>
          <w:rFonts w:ascii="Calibri" w:hAnsi="Calibri" w:cs="Calibri"/>
        </w:rPr>
        <w:t>. évi lezárt ellenőrzési jelentés során büntető-, szabálysértési, kártérítési, illetve fegyelmi eljárás megindítására okot adó cselekmény, mulasztás vagy hiányosság gyanúja kapcsán tett megállapítás nem volt.</w:t>
      </w:r>
    </w:p>
    <w:p w:rsidR="00A65A37" w:rsidRDefault="00A65A37" w:rsidP="001A559A">
      <w:pPr>
        <w:spacing w:after="0" w:line="240" w:lineRule="auto"/>
        <w:ind w:right="992"/>
        <w:jc w:val="both"/>
        <w:rPr>
          <w:rFonts w:ascii="Calibri" w:hAnsi="Calibri" w:cs="Calibri"/>
          <w:u w:val="single"/>
        </w:rPr>
      </w:pP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431218">
        <w:rPr>
          <w:rFonts w:ascii="Calibri" w:hAnsi="Calibri" w:cs="Calibri"/>
          <w:b/>
          <w:bCs/>
        </w:rPr>
        <w:t>I/2. A bizonyosságot adó tevékenységet elősegítő és akadályozó tényezők bemutatása (Bkr. 48.§ ab) pont)</w:t>
      </w:r>
    </w:p>
    <w:p w:rsidR="00262008" w:rsidRPr="00520A63" w:rsidRDefault="00D35959" w:rsidP="00262008">
      <w:pPr>
        <w:spacing w:after="0" w:line="240" w:lineRule="auto"/>
        <w:jc w:val="both"/>
        <w:rPr>
          <w:rFonts w:ascii="Calibri" w:hAnsi="Calibri" w:cs="Calibri"/>
        </w:rPr>
      </w:pPr>
      <w:r w:rsidRPr="00520A63">
        <w:rPr>
          <w:rFonts w:ascii="Calibri" w:hAnsi="Calibri" w:cs="Calibri"/>
        </w:rPr>
        <w:t xml:space="preserve">A belső ellenőrzést a </w:t>
      </w:r>
      <w:r w:rsidRPr="00CC33C1">
        <w:rPr>
          <w:rFonts w:ascii="Calibri" w:hAnsi="Calibri" w:cs="Calibri"/>
        </w:rPr>
        <w:t>Magyarország 201</w:t>
      </w:r>
      <w:r>
        <w:rPr>
          <w:rFonts w:ascii="Calibri" w:hAnsi="Calibri" w:cs="Calibri"/>
        </w:rPr>
        <w:t>7</w:t>
      </w:r>
      <w:r w:rsidRPr="00CC33C1">
        <w:rPr>
          <w:rFonts w:ascii="Calibri" w:hAnsi="Calibri" w:cs="Calibri"/>
        </w:rPr>
        <w:t>. évi központi költségvetéséről</w:t>
      </w:r>
      <w:r>
        <w:rPr>
          <w:rFonts w:ascii="Calibri" w:hAnsi="Calibri" w:cs="Calibri"/>
        </w:rPr>
        <w:t xml:space="preserve"> szóló </w:t>
      </w:r>
      <w:r w:rsidRPr="00CC33C1">
        <w:rPr>
          <w:rFonts w:ascii="Calibri" w:hAnsi="Calibri" w:cs="Calibri"/>
        </w:rPr>
        <w:t>201</w:t>
      </w:r>
      <w:r>
        <w:rPr>
          <w:rFonts w:ascii="Calibri" w:hAnsi="Calibri" w:cs="Calibri"/>
        </w:rPr>
        <w:t>6</w:t>
      </w:r>
      <w:r w:rsidRPr="00CC33C1">
        <w:rPr>
          <w:rFonts w:ascii="Calibri" w:hAnsi="Calibri" w:cs="Calibri"/>
        </w:rPr>
        <w:t xml:space="preserve">. évi </w:t>
      </w:r>
      <w:r>
        <w:rPr>
          <w:rFonts w:ascii="Calibri" w:hAnsi="Calibri" w:cs="Calibri"/>
        </w:rPr>
        <w:t>X</w:t>
      </w:r>
      <w:r w:rsidRPr="00CC33C1">
        <w:rPr>
          <w:rFonts w:ascii="Calibri" w:hAnsi="Calibri" w:cs="Calibri"/>
        </w:rPr>
        <w:t>C. törvény</w:t>
      </w:r>
      <w:r w:rsidRPr="00520A63">
        <w:rPr>
          <w:rFonts w:ascii="Calibri" w:hAnsi="Calibri" w:cs="Calibri"/>
        </w:rPr>
        <w:t xml:space="preserve">, </w:t>
      </w:r>
      <w:r w:rsidRPr="00DC5140">
        <w:rPr>
          <w:rFonts w:ascii="Calibri" w:hAnsi="Calibri" w:cs="Calibri"/>
        </w:rPr>
        <w:t xml:space="preserve">Magyarország </w:t>
      </w:r>
      <w:r>
        <w:rPr>
          <w:rFonts w:ascii="Calibri" w:hAnsi="Calibri" w:cs="Calibri"/>
        </w:rPr>
        <w:t>2018</w:t>
      </w:r>
      <w:r w:rsidRPr="00DC5140">
        <w:rPr>
          <w:rFonts w:ascii="Calibri" w:hAnsi="Calibri" w:cs="Calibri"/>
        </w:rPr>
        <w:t>. évi központi költségvetésér</w:t>
      </w:r>
      <w:r>
        <w:rPr>
          <w:rFonts w:ascii="Calibri" w:hAnsi="Calibri" w:cs="Calibri"/>
        </w:rPr>
        <w:t xml:space="preserve">ől szóló </w:t>
      </w:r>
      <w:r w:rsidRPr="00DC5140">
        <w:rPr>
          <w:rFonts w:ascii="Calibri" w:hAnsi="Calibri" w:cs="Calibri"/>
        </w:rPr>
        <w:t>201</w:t>
      </w:r>
      <w:r>
        <w:rPr>
          <w:rFonts w:ascii="Calibri" w:hAnsi="Calibri" w:cs="Calibri"/>
        </w:rPr>
        <w:t>7</w:t>
      </w:r>
      <w:r w:rsidRPr="00DC5140">
        <w:rPr>
          <w:rFonts w:ascii="Calibri" w:hAnsi="Calibri" w:cs="Calibri"/>
        </w:rPr>
        <w:t>. évi C. törvény</w:t>
      </w:r>
      <w:r w:rsidR="00262008">
        <w:rPr>
          <w:rFonts w:ascii="Calibri" w:hAnsi="Calibri" w:cs="Calibri"/>
        </w:rPr>
        <w:t xml:space="preserve">, </w:t>
      </w:r>
      <w:r w:rsidR="00262008" w:rsidRPr="00520A63">
        <w:rPr>
          <w:rFonts w:ascii="Calibri" w:hAnsi="Calibri" w:cs="Calibri"/>
        </w:rPr>
        <w:t xml:space="preserve">a Magyarország helyi önkormányzatairól szóló 2011. évi CLXXXIX. Tv., a költségvetési szervek belső kontroll rendszeréről és belső ellenőrzéséről szóló  370/2011(XII.31.) Korm. rendelet ,  a Nemzetgazdasági Minisztérium által </w:t>
      </w:r>
      <w:r w:rsidR="00262008" w:rsidRPr="00520A63">
        <w:rPr>
          <w:rFonts w:ascii="Calibri" w:hAnsi="Calibri" w:cs="Calibri"/>
        </w:rPr>
        <w:lastRenderedPageBreak/>
        <w:t xml:space="preserve">közzétett „Magyarországi államháztartási belső ellenőrzési standardok” útmutató figyelembevételével, valamint a   Dél-Békési  Többcélú Kistérségi Társulás által határozatilag elfogadott </w:t>
      </w:r>
      <w:r w:rsidR="000A5596">
        <w:rPr>
          <w:rFonts w:ascii="Calibri" w:hAnsi="Calibri" w:cs="Calibri"/>
        </w:rPr>
        <w:t>2018</w:t>
      </w:r>
      <w:r w:rsidR="00262008" w:rsidRPr="00520A63">
        <w:rPr>
          <w:rFonts w:ascii="Calibri" w:hAnsi="Calibri" w:cs="Calibri"/>
        </w:rPr>
        <w:t>. évi belső ellenőrzési terv alapján végeztük el.</w:t>
      </w:r>
    </w:p>
    <w:p w:rsidR="00262008" w:rsidRDefault="00262008" w:rsidP="00262008">
      <w:pPr>
        <w:spacing w:after="0" w:line="240" w:lineRule="auto"/>
        <w:jc w:val="both"/>
        <w:rPr>
          <w:rFonts w:ascii="Calibri" w:hAnsi="Calibri" w:cs="Calibri"/>
        </w:rPr>
      </w:pPr>
      <w:r w:rsidRPr="00520A63">
        <w:rPr>
          <w:rFonts w:ascii="Calibri" w:hAnsi="Calibri" w:cs="Calibri"/>
        </w:rPr>
        <w:t xml:space="preserve">Az ellenőrzési jelentés megfelelt a költségvetési szervek belső kontrollrendszeréről és belső ellenőrzéséről szóló 370/2011.(XII.31.) Kormányrendelet (továbbiakban Bkr.) 39. §-ában megfogalmazott követelményeknek.  </w:t>
      </w:r>
    </w:p>
    <w:p w:rsidR="00262008" w:rsidRPr="00520A63" w:rsidRDefault="00262008" w:rsidP="00262008">
      <w:pPr>
        <w:spacing w:after="0" w:line="240" w:lineRule="auto"/>
        <w:jc w:val="both"/>
        <w:rPr>
          <w:rFonts w:ascii="Calibri" w:hAnsi="Calibri" w:cs="Calibri"/>
        </w:rPr>
      </w:pPr>
      <w:r w:rsidRPr="00520A63">
        <w:rPr>
          <w:rFonts w:ascii="Calibri" w:hAnsi="Calibri" w:cs="Calibri"/>
        </w:rPr>
        <w:t>Az éves ellenőrzési jelentés készítési kötelezettséget a 370/2011. (XII.31.) Kormányrendelet határozza meg, melynek 28. pontja tartalmazza az önkormányzatok társulásaival kapcsolatos különös szabályokat.</w:t>
      </w:r>
    </w:p>
    <w:p w:rsidR="00262008" w:rsidRPr="00520A63" w:rsidRDefault="00262008" w:rsidP="00262008">
      <w:pPr>
        <w:spacing w:after="0" w:line="240" w:lineRule="auto"/>
        <w:jc w:val="both"/>
        <w:rPr>
          <w:rFonts w:ascii="Calibri" w:hAnsi="Calibri" w:cs="Calibri"/>
        </w:rPr>
      </w:pPr>
      <w:r w:rsidRPr="00520A63">
        <w:rPr>
          <w:rFonts w:ascii="Calibri" w:hAnsi="Calibri" w:cs="Calibri"/>
        </w:rPr>
        <w:t>Az ellenőrzés ideje alatt a hivatalban lévő vezetők és az ellenőrzést segítő személyek a belső ellenőrzésben segítőkészen közreműködtek.</w:t>
      </w:r>
    </w:p>
    <w:p w:rsidR="00262008" w:rsidRPr="00520A63" w:rsidRDefault="00262008" w:rsidP="00262008">
      <w:pPr>
        <w:spacing w:after="0" w:line="240" w:lineRule="auto"/>
        <w:jc w:val="both"/>
        <w:rPr>
          <w:rFonts w:ascii="Calibri" w:hAnsi="Calibri" w:cs="Calibri"/>
        </w:rPr>
      </w:pPr>
      <w:r w:rsidRPr="00520A63">
        <w:rPr>
          <w:rFonts w:ascii="Calibri" w:hAnsi="Calibri" w:cs="Calibri"/>
        </w:rPr>
        <w:t>A személyi kapacitás a beszámolási időszakban rendelkezésre állt.  A tárgyi feltételek (számítógép, internet, iroda) rendelkezésre álltak.</w:t>
      </w:r>
    </w:p>
    <w:p w:rsidR="00262008" w:rsidRPr="00520A63" w:rsidRDefault="00262008" w:rsidP="00262008">
      <w:pPr>
        <w:spacing w:after="0" w:line="240" w:lineRule="auto"/>
        <w:jc w:val="both"/>
        <w:rPr>
          <w:rFonts w:ascii="Calibri" w:hAnsi="Calibri" w:cs="Calibri"/>
        </w:rPr>
      </w:pPr>
      <w:r w:rsidRPr="00520A63">
        <w:rPr>
          <w:rFonts w:ascii="Calibri" w:hAnsi="Calibri" w:cs="Calibri"/>
        </w:rPr>
        <w:t>Egyéb az ellenőrzéseket jelentősen akadályozó tényezők nem adódtak.</w:t>
      </w:r>
    </w:p>
    <w:p w:rsidR="00262008" w:rsidRPr="00520A63" w:rsidRDefault="00262008" w:rsidP="00262008">
      <w:pPr>
        <w:spacing w:after="0" w:line="240" w:lineRule="auto"/>
        <w:jc w:val="both"/>
        <w:rPr>
          <w:rFonts w:ascii="Calibri" w:hAnsi="Calibri" w:cs="Calibri"/>
        </w:rPr>
      </w:pPr>
      <w:r w:rsidRPr="001874CF">
        <w:rPr>
          <w:rFonts w:ascii="Calibri" w:hAnsi="Calibri" w:cs="Calibri"/>
        </w:rPr>
        <w:t>Az Önkormányzat a jelentéstervezetre nem tett észrevételt.</w:t>
      </w:r>
    </w:p>
    <w:p w:rsidR="00262008" w:rsidRDefault="00262008" w:rsidP="00262008">
      <w:pPr>
        <w:spacing w:after="0" w:line="240" w:lineRule="auto"/>
        <w:jc w:val="both"/>
        <w:rPr>
          <w:rFonts w:ascii="Calibri" w:hAnsi="Calibri" w:cs="Calibri"/>
        </w:rPr>
      </w:pPr>
    </w:p>
    <w:p w:rsidR="00A65A37" w:rsidRDefault="00A65A37" w:rsidP="001A559A">
      <w:pPr>
        <w:spacing w:after="0" w:line="240" w:lineRule="auto"/>
        <w:ind w:right="992"/>
        <w:jc w:val="both"/>
        <w:rPr>
          <w:rFonts w:ascii="Calibri" w:hAnsi="Calibri" w:cs="Calibri"/>
          <w:u w:val="single"/>
        </w:rPr>
      </w:pPr>
      <w:r w:rsidRPr="00035FCC">
        <w:rPr>
          <w:rFonts w:ascii="Calibri" w:hAnsi="Calibri" w:cs="Calibri"/>
          <w:u w:val="single"/>
        </w:rPr>
        <w:t>I/2/a) A belső ellenőrzési egység humánerőforrás ellátottsága</w:t>
      </w:r>
    </w:p>
    <w:p w:rsidR="00A65A37" w:rsidRPr="00BB7327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BB7327">
        <w:rPr>
          <w:rFonts w:ascii="Calibri" w:hAnsi="Calibri" w:cs="Calibri"/>
        </w:rPr>
        <w:t xml:space="preserve">A </w:t>
      </w:r>
      <w:r>
        <w:rPr>
          <w:rFonts w:ascii="Calibri" w:hAnsi="Calibri" w:cs="Calibri"/>
        </w:rPr>
        <w:t>Harkányi Közös Önkormányzati Hivatal</w:t>
      </w:r>
      <w:r w:rsidRPr="00520A63">
        <w:rPr>
          <w:rFonts w:ascii="Calibri" w:hAnsi="Calibri" w:cs="Calibri"/>
        </w:rPr>
        <w:t xml:space="preserve"> </w:t>
      </w:r>
      <w:r w:rsidRPr="00BB7327">
        <w:rPr>
          <w:rFonts w:ascii="Calibri" w:hAnsi="Calibri" w:cs="Calibri"/>
        </w:rPr>
        <w:t xml:space="preserve">külső szolgáltatót, a King Controll Kft (adószám:23188462-1-02, székhely: 7623. Pécs, Rákóczi út 24-26.) társaságot bízta meg a </w:t>
      </w:r>
      <w:r w:rsidR="000A5596">
        <w:rPr>
          <w:rFonts w:ascii="Calibri" w:hAnsi="Calibri" w:cs="Calibri"/>
        </w:rPr>
        <w:t>2018</w:t>
      </w:r>
      <w:r w:rsidRPr="00BB7327">
        <w:rPr>
          <w:rFonts w:ascii="Calibri" w:hAnsi="Calibri" w:cs="Calibri"/>
        </w:rPr>
        <w:t xml:space="preserve">. évi belső ellenőrzési tevékenység ellátásával. A </w:t>
      </w:r>
      <w:r>
        <w:rPr>
          <w:rFonts w:ascii="Calibri" w:hAnsi="Calibri" w:cs="Calibri"/>
        </w:rPr>
        <w:t xml:space="preserve">jogszabályi előírásoknak </w:t>
      </w:r>
      <w:r w:rsidRPr="00BB7327">
        <w:rPr>
          <w:rFonts w:ascii="Calibri" w:hAnsi="Calibri" w:cs="Calibri"/>
        </w:rPr>
        <w:t>megfelelően megállapodásban rögzítették a feladatok ellátásának módját.</w:t>
      </w:r>
    </w:p>
    <w:p w:rsidR="00A65A37" w:rsidRPr="001C02CE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BB7327">
        <w:rPr>
          <w:rFonts w:ascii="Calibri" w:hAnsi="Calibri" w:cs="Calibri"/>
        </w:rPr>
        <w:t xml:space="preserve"> </w:t>
      </w:r>
      <w:r w:rsidRPr="001C02CE">
        <w:rPr>
          <w:rFonts w:ascii="Calibri" w:hAnsi="Calibri" w:cs="Calibri"/>
        </w:rPr>
        <w:t>A belső ellenőrzési vezető a King Controll Kft ügyvezetője, Királyné Demcsák Ágnes, aki megfelel a Bkr. 24.§-ban meghatározott képzettségi követelményeknek, mivel okleveles könyvvizsgáló és regisztrált költségvetési belső ellenőr.</w:t>
      </w:r>
      <w:r w:rsidR="001C02CE">
        <w:rPr>
          <w:rFonts w:ascii="Calibri" w:hAnsi="Calibri" w:cs="Calibri"/>
        </w:rPr>
        <w:t xml:space="preserve"> Személyében változás történt 2018. októberétől, amikor is a Kft másik tagja, Böröcz Ferenc lett a belső ellenőrzési vezető, szintén regisztrált belső ellenőr, egyéb személyi okok miatt.</w:t>
      </w:r>
    </w:p>
    <w:p w:rsidR="00A65A37" w:rsidRPr="00BB7327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1C02CE">
        <w:rPr>
          <w:rFonts w:ascii="Calibri" w:hAnsi="Calibri" w:cs="Calibri"/>
        </w:rPr>
        <w:t xml:space="preserve">A </w:t>
      </w:r>
      <w:r w:rsidR="000A5596" w:rsidRPr="001C02CE">
        <w:rPr>
          <w:rFonts w:ascii="Calibri" w:hAnsi="Calibri" w:cs="Calibri"/>
        </w:rPr>
        <w:t>2018</w:t>
      </w:r>
      <w:r w:rsidRPr="001C02CE">
        <w:rPr>
          <w:rFonts w:ascii="Calibri" w:hAnsi="Calibri" w:cs="Calibri"/>
        </w:rPr>
        <w:t xml:space="preserve">. évi ellenőrzéseket a belső ellenőrzési vezető és </w:t>
      </w:r>
      <w:r w:rsidR="00262008" w:rsidRPr="001C02CE">
        <w:rPr>
          <w:rFonts w:ascii="Calibri" w:hAnsi="Calibri" w:cs="Calibri"/>
        </w:rPr>
        <w:t>3</w:t>
      </w:r>
      <w:r w:rsidRPr="001C02CE">
        <w:rPr>
          <w:rFonts w:ascii="Calibri" w:hAnsi="Calibri" w:cs="Calibri"/>
        </w:rPr>
        <w:t xml:space="preserve"> fő asszisztens végezte el.</w:t>
      </w:r>
    </w:p>
    <w:p w:rsidR="00A65A37" w:rsidRPr="005C22B2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 w:rsidRPr="005C22B2">
        <w:rPr>
          <w:rFonts w:ascii="Calibri" w:hAnsi="Calibri" w:cs="Calibri"/>
        </w:rPr>
        <w:t>Az ellenőrzési feladatok végrehajtásához szükséges létszám, képzettség és</w:t>
      </w:r>
      <w:r>
        <w:rPr>
          <w:rFonts w:ascii="Calibri" w:hAnsi="Calibri" w:cs="Calibri"/>
        </w:rPr>
        <w:t xml:space="preserve"> a</w:t>
      </w:r>
      <w:r w:rsidRPr="005C22B2">
        <w:rPr>
          <w:rFonts w:ascii="Calibri" w:hAnsi="Calibri" w:cs="Calibri"/>
        </w:rPr>
        <w:t xml:space="preserve"> gyakorlati tapasztalat rendelkezésre állt.</w:t>
      </w:r>
    </w:p>
    <w:p w:rsidR="00A65A37" w:rsidRPr="005C22B2" w:rsidRDefault="00A65A37" w:rsidP="001A559A">
      <w:pPr>
        <w:spacing w:after="0" w:line="240" w:lineRule="auto"/>
        <w:ind w:right="992"/>
        <w:jc w:val="both"/>
        <w:rPr>
          <w:rFonts w:ascii="Calibri" w:hAnsi="Calibri" w:cs="Calibri"/>
        </w:rPr>
      </w:pP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  <w:u w:val="single"/>
        </w:rPr>
      </w:pPr>
      <w:r w:rsidRPr="00035FCC">
        <w:rPr>
          <w:rFonts w:ascii="Calibri" w:hAnsi="Calibri" w:cs="Calibri"/>
          <w:u w:val="single"/>
        </w:rPr>
        <w:t>I/2/b) A belső ellenőrzési egység és a belső ellenőrök szervezeti és funkcionális függetlenségének biztosítása (Bkr. 18-19.§ alapján)</w:t>
      </w:r>
    </w:p>
    <w:p w:rsidR="00A65A37" w:rsidRPr="005C22B2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 w:rsidRPr="005C22B2">
        <w:rPr>
          <w:rFonts w:ascii="Calibri" w:hAnsi="Calibri" w:cs="Calibri"/>
        </w:rPr>
        <w:t>Az ellenőrzési időszakban a belső ellenőr szervezeti és funkcionális függetlensége biztosított volt.</w:t>
      </w:r>
    </w:p>
    <w:p w:rsidR="00A65A37" w:rsidRPr="005C22B2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 w:rsidRPr="005C22B2">
        <w:rPr>
          <w:rFonts w:ascii="Calibri" w:hAnsi="Calibri" w:cs="Calibri"/>
        </w:rPr>
        <w:t>A belső ellenőrzési tevékenységet ellátó King Controll Kft a költségvetési szervek vezetőinek nincs közvetlenül alárendelve, így a szervezeti függetlenség biztosított volt.</w:t>
      </w: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 w:rsidRPr="005C22B2">
        <w:rPr>
          <w:rFonts w:ascii="Calibri" w:hAnsi="Calibri" w:cs="Calibri"/>
        </w:rPr>
        <w:t>A fun</w:t>
      </w:r>
      <w:r>
        <w:rPr>
          <w:rFonts w:ascii="Calibri" w:hAnsi="Calibri" w:cs="Calibri"/>
        </w:rPr>
        <w:t>kcionális függetlenség:</w:t>
      </w:r>
    </w:p>
    <w:p w:rsidR="00A65A37" w:rsidRPr="00E40DD7" w:rsidRDefault="00A65A37" w:rsidP="00BA188B">
      <w:pPr>
        <w:pStyle w:val="Listaszerbekezds"/>
        <w:numPr>
          <w:ilvl w:val="0"/>
          <w:numId w:val="17"/>
        </w:num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</w:t>
      </w:r>
      <w:r w:rsidRPr="00E40DD7">
        <w:rPr>
          <w:rFonts w:ascii="Calibri" w:hAnsi="Calibri" w:cs="Calibri"/>
        </w:rPr>
        <w:t xml:space="preserve">z éves ellenőrzési terv kidolgozása, </w:t>
      </w:r>
    </w:p>
    <w:p w:rsidR="00A65A37" w:rsidRPr="00E40DD7" w:rsidRDefault="00A65A37" w:rsidP="00BA188B">
      <w:pPr>
        <w:pStyle w:val="Listaszerbekezds"/>
        <w:numPr>
          <w:ilvl w:val="0"/>
          <w:numId w:val="17"/>
        </w:num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 w:rsidRPr="00E40DD7">
        <w:rPr>
          <w:rFonts w:ascii="Calibri" w:hAnsi="Calibri" w:cs="Calibri"/>
        </w:rPr>
        <w:t xml:space="preserve">az ellenőrzési programok elkészítése és végrehajtása, </w:t>
      </w:r>
    </w:p>
    <w:p w:rsidR="00A65A37" w:rsidRDefault="00A65A37" w:rsidP="00BA188B">
      <w:pPr>
        <w:pStyle w:val="Listaszerbekezds"/>
        <w:numPr>
          <w:ilvl w:val="0"/>
          <w:numId w:val="17"/>
        </w:num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 w:rsidRPr="00E40DD7">
        <w:rPr>
          <w:rFonts w:ascii="Calibri" w:hAnsi="Calibri" w:cs="Calibri"/>
        </w:rPr>
        <w:t>az ellenőrzési módszerek kiválasztása,</w:t>
      </w:r>
    </w:p>
    <w:p w:rsidR="00A65A37" w:rsidRDefault="00A65A37" w:rsidP="00BA188B">
      <w:pPr>
        <w:pStyle w:val="Listaszerbekezds"/>
        <w:numPr>
          <w:ilvl w:val="0"/>
          <w:numId w:val="17"/>
        </w:numPr>
        <w:tabs>
          <w:tab w:val="left" w:pos="9072"/>
        </w:tabs>
        <w:spacing w:after="0" w:line="240" w:lineRule="auto"/>
        <w:jc w:val="both"/>
      </w:pPr>
      <w:r w:rsidRPr="00E40DD7">
        <w:t>az ellenőrzési jelentés elkészítése</w:t>
      </w:r>
      <w:r>
        <w:t xml:space="preserve">  során biztosított volt.</w:t>
      </w:r>
    </w:p>
    <w:p w:rsidR="00A65A37" w:rsidRPr="00E40DD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  <w:u w:val="single"/>
        </w:rPr>
      </w:pPr>
      <w:r w:rsidRPr="00E40DD7">
        <w:rPr>
          <w:rFonts w:ascii="Calibri" w:hAnsi="Calibri" w:cs="Calibri"/>
          <w:u w:val="single"/>
        </w:rPr>
        <w:t>I/2/c) Összeférhetetlenségi esetek (Bkr. 20. § alapján)</w:t>
      </w: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Az ellenőrzési tevékenység végrehajtása során összeférhetetlenségi esetek nem voltak.</w:t>
      </w:r>
    </w:p>
    <w:p w:rsidR="00A65A37" w:rsidRPr="00BB732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</w:p>
    <w:p w:rsidR="00A65A37" w:rsidRPr="00E40DD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  <w:u w:val="single"/>
        </w:rPr>
      </w:pPr>
      <w:r w:rsidRPr="00E40DD7">
        <w:rPr>
          <w:rFonts w:ascii="Calibri" w:hAnsi="Calibri" w:cs="Calibri"/>
          <w:u w:val="single"/>
        </w:rPr>
        <w:t>I/2/d) A belső ellenőri jogokkal kapcsolatos esetleges korlátozások bemutatása</w:t>
      </w: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Az ellenőrzési tevékenység során a belső ellenőr jogai érvényesültek.</w:t>
      </w: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 tervezett ellenőrzési tevékenység végrehajtása érdekében a kért adatszolgáltatások teljesítésre kerültek, így ezek az ellenőrzési munka végzését nem nehezítették, illetve korlátozták.</w:t>
      </w: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</w:p>
    <w:p w:rsidR="00A65A37" w:rsidRPr="00E40DD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  <w:u w:val="single"/>
        </w:rPr>
      </w:pPr>
      <w:r w:rsidRPr="00E40DD7">
        <w:rPr>
          <w:rFonts w:ascii="Calibri" w:hAnsi="Calibri" w:cs="Calibri"/>
          <w:u w:val="single"/>
        </w:rPr>
        <w:t>I/2/e) A belső ellenőrzés végrehajtását akadályozó tényezők</w:t>
      </w:r>
    </w:p>
    <w:p w:rsidR="00A65A37" w:rsidRPr="009F30EA" w:rsidRDefault="00A65A37" w:rsidP="001A559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</w:rPr>
        <w:lastRenderedPageBreak/>
        <w:t xml:space="preserve">Az belső ellenőrzés feladatainak végrehajtásához a belső ellenőri létszám külső cég által biztosított volt. A tárgyi feltételek </w:t>
      </w:r>
      <w:r w:rsidRPr="009F30EA">
        <w:rPr>
          <w:rFonts w:ascii="Calibri" w:hAnsi="Calibri" w:cs="Calibri"/>
          <w:sz w:val="24"/>
          <w:szCs w:val="24"/>
        </w:rPr>
        <w:t>számítógép, internet,</w:t>
      </w:r>
      <w:r>
        <w:rPr>
          <w:rFonts w:ascii="Calibri" w:hAnsi="Calibri" w:cs="Calibri"/>
          <w:sz w:val="24"/>
          <w:szCs w:val="24"/>
        </w:rPr>
        <w:t xml:space="preserve"> </w:t>
      </w:r>
      <w:r w:rsidRPr="009F30EA">
        <w:rPr>
          <w:rFonts w:ascii="Calibri" w:hAnsi="Calibri" w:cs="Calibri"/>
          <w:sz w:val="24"/>
          <w:szCs w:val="24"/>
        </w:rPr>
        <w:t>iroda</w:t>
      </w:r>
      <w:r>
        <w:rPr>
          <w:rFonts w:ascii="Calibri" w:hAnsi="Calibri" w:cs="Calibri"/>
          <w:sz w:val="24"/>
          <w:szCs w:val="24"/>
        </w:rPr>
        <w:t xml:space="preserve"> </w:t>
      </w:r>
      <w:r w:rsidRPr="009F30EA">
        <w:rPr>
          <w:rFonts w:ascii="Calibri" w:hAnsi="Calibri" w:cs="Calibri"/>
          <w:sz w:val="24"/>
          <w:szCs w:val="24"/>
        </w:rPr>
        <w:t>rendelkezésre</w:t>
      </w:r>
      <w:r>
        <w:rPr>
          <w:rFonts w:ascii="Calibri" w:hAnsi="Calibri" w:cs="Calibri"/>
          <w:sz w:val="24"/>
          <w:szCs w:val="24"/>
        </w:rPr>
        <w:t xml:space="preserve"> </w:t>
      </w:r>
      <w:r w:rsidRPr="009F30EA">
        <w:rPr>
          <w:rFonts w:ascii="Calibri" w:hAnsi="Calibri" w:cs="Calibri"/>
          <w:sz w:val="24"/>
          <w:szCs w:val="24"/>
        </w:rPr>
        <w:t>álltak.</w:t>
      </w: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  <w:u w:val="single"/>
        </w:rPr>
      </w:pPr>
      <w:r w:rsidRPr="00E40DD7">
        <w:rPr>
          <w:rFonts w:ascii="Calibri" w:hAnsi="Calibri" w:cs="Calibri"/>
          <w:u w:val="single"/>
        </w:rPr>
        <w:t>I/2/f) Az ellenőrzések nyilvántartása</w:t>
      </w:r>
    </w:p>
    <w:p w:rsidR="00A65A37" w:rsidRPr="008C4BAE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 w:rsidRPr="008C4BAE">
        <w:rPr>
          <w:rFonts w:ascii="Calibri" w:hAnsi="Calibri" w:cs="Calibri"/>
        </w:rPr>
        <w:t>Az ellenőrzések nyilvántartása</w:t>
      </w:r>
      <w:r>
        <w:rPr>
          <w:rFonts w:ascii="Calibri" w:hAnsi="Calibri" w:cs="Calibri"/>
        </w:rPr>
        <w:t xml:space="preserve"> a Bkr. 22.§ (2) bekezdés b) és 50.§ előírásainak megfelelően történt. Az ellenőrzési dokumentációk biztonságos őrzése biztosított.</w:t>
      </w: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sz w:val="24"/>
          <w:szCs w:val="24"/>
        </w:rPr>
      </w:pP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  <w:u w:val="single"/>
        </w:rPr>
      </w:pPr>
      <w:r w:rsidRPr="00F524FF">
        <w:rPr>
          <w:rFonts w:ascii="Calibri" w:hAnsi="Calibri" w:cs="Calibri"/>
          <w:u w:val="single"/>
        </w:rPr>
        <w:t>I/2/g) Az ellenőrzési tevékenység</w:t>
      </w:r>
      <w:r>
        <w:rPr>
          <w:rFonts w:ascii="Calibri" w:hAnsi="Calibri" w:cs="Calibri"/>
          <w:u w:val="single"/>
        </w:rPr>
        <w:t xml:space="preserve"> fejlesztésére vonatkozó javaslatok</w:t>
      </w: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  <w:r w:rsidRPr="00500A32">
        <w:rPr>
          <w:rFonts w:ascii="Calibri" w:hAnsi="Calibri" w:cs="Calibri"/>
        </w:rPr>
        <w:t>A belső</w:t>
      </w:r>
      <w:r>
        <w:rPr>
          <w:rFonts w:ascii="Calibri" w:hAnsi="Calibri" w:cs="Calibri"/>
        </w:rPr>
        <w:t xml:space="preserve"> ellenőrzési feladatok minőségi ellátása érdekében feltétlenül szükséges a belső ellenőrök továbbképzése. A beszámolási időszakban több képzésen vett részt a belső ellenőrzési vezető, amelyek az ismeretei fejlesztését segítették elő.</w:t>
      </w:r>
    </w:p>
    <w:p w:rsidR="00A65A37" w:rsidRPr="00500A32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</w:rPr>
      </w:pPr>
    </w:p>
    <w:p w:rsidR="00A65A37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  <w:b/>
          <w:bCs/>
        </w:rPr>
      </w:pPr>
      <w:r w:rsidRPr="00035FCC">
        <w:rPr>
          <w:rFonts w:ascii="Calibri" w:hAnsi="Calibri" w:cs="Calibri"/>
          <w:b/>
          <w:bCs/>
        </w:rPr>
        <w:t>I/</w:t>
      </w:r>
      <w:r>
        <w:rPr>
          <w:rFonts w:ascii="Calibri" w:hAnsi="Calibri" w:cs="Calibri"/>
          <w:b/>
          <w:bCs/>
        </w:rPr>
        <w:t>3</w:t>
      </w:r>
      <w:r w:rsidRPr="00035FCC">
        <w:rPr>
          <w:rFonts w:ascii="Calibri" w:hAnsi="Calibri" w:cs="Calibri"/>
          <w:b/>
          <w:bCs/>
        </w:rPr>
        <w:t>. A</w:t>
      </w:r>
      <w:r>
        <w:rPr>
          <w:rFonts w:ascii="Calibri" w:hAnsi="Calibri" w:cs="Calibri"/>
          <w:b/>
          <w:bCs/>
        </w:rPr>
        <w:t xml:space="preserve"> tanácsadó tevékenység bemutatása (Bkr. 48.§ ac) pont)</w:t>
      </w:r>
    </w:p>
    <w:p w:rsidR="00A65A37" w:rsidRPr="00500A32" w:rsidRDefault="00A65A37" w:rsidP="001A559A">
      <w:pPr>
        <w:tabs>
          <w:tab w:val="left" w:pos="9072"/>
        </w:tabs>
        <w:spacing w:after="0" w:line="240" w:lineRule="auto"/>
        <w:jc w:val="both"/>
        <w:rPr>
          <w:rFonts w:ascii="Calibri" w:hAnsi="Calibri" w:cs="Calibri"/>
          <w:u w:val="single"/>
        </w:rPr>
      </w:pPr>
      <w:r w:rsidRPr="0035033B">
        <w:rPr>
          <w:rFonts w:ascii="Calibri" w:hAnsi="Calibri" w:cs="Calibri"/>
        </w:rPr>
        <w:t xml:space="preserve">A beszámolási időszakban írásbeli felkérés alapján tanácsadói tevékenységre </w:t>
      </w:r>
      <w:r w:rsidR="00D35959">
        <w:rPr>
          <w:rFonts w:ascii="Calibri" w:hAnsi="Calibri" w:cs="Calibri"/>
        </w:rPr>
        <w:t xml:space="preserve">nem </w:t>
      </w:r>
      <w:r w:rsidRPr="0035033B">
        <w:rPr>
          <w:rFonts w:ascii="Calibri" w:hAnsi="Calibri" w:cs="Calibri"/>
        </w:rPr>
        <w:t>került sor.</w:t>
      </w:r>
      <w:r w:rsidR="001C02CE">
        <w:rPr>
          <w:rFonts w:ascii="Calibri" w:hAnsi="Calibri" w:cs="Calibri"/>
        </w:rPr>
        <w:t xml:space="preserve"> Szóbeli gyakorlati tanácsok adására került sor több esetben.</w:t>
      </w:r>
      <w:bookmarkStart w:id="0" w:name="_GoBack"/>
      <w:bookmarkEnd w:id="0"/>
    </w:p>
    <w:p w:rsidR="00254EFF" w:rsidRDefault="00254EFF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A65A37" w:rsidRDefault="00A65A37" w:rsidP="001A559A">
      <w:pPr>
        <w:pStyle w:val="Listaszerbekezds"/>
        <w:numPr>
          <w:ilvl w:val="0"/>
          <w:numId w:val="14"/>
        </w:numPr>
        <w:spacing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F524FF">
        <w:rPr>
          <w:rFonts w:ascii="Calibri" w:hAnsi="Calibri" w:cs="Calibri"/>
          <w:b/>
          <w:bCs/>
          <w:sz w:val="24"/>
          <w:szCs w:val="24"/>
        </w:rPr>
        <w:lastRenderedPageBreak/>
        <w:t>A belső kontrollrendszer működésének értékelése ellenőrzései tapasztalatok alapján (Bkr. 48.§ b) pont)</w:t>
      </w:r>
    </w:p>
    <w:tbl>
      <w:tblPr>
        <w:tblW w:w="9606" w:type="dxa"/>
        <w:tblInd w:w="2" w:type="dxa"/>
        <w:tblLook w:val="00A0" w:firstRow="1" w:lastRow="0" w:firstColumn="1" w:lastColumn="0" w:noHBand="0" w:noVBand="0"/>
      </w:tblPr>
      <w:tblGrid>
        <w:gridCol w:w="9606"/>
      </w:tblGrid>
      <w:tr w:rsidR="00A65A37" w:rsidRPr="009F30EA">
        <w:trPr>
          <w:trHeight w:val="900"/>
        </w:trPr>
        <w:tc>
          <w:tcPr>
            <w:tcW w:w="8399" w:type="dxa"/>
          </w:tcPr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  <w:b/>
                <w:bCs/>
              </w:rPr>
            </w:pPr>
            <w:r w:rsidRPr="00157907">
              <w:rPr>
                <w:rFonts w:ascii="Calibri" w:hAnsi="Calibri" w:cs="Calibri"/>
              </w:rPr>
              <w:t xml:space="preserve">    </w:t>
            </w:r>
            <w:r w:rsidRPr="00157907">
              <w:rPr>
                <w:rFonts w:ascii="Calibri" w:hAnsi="Calibri" w:cs="Calibri"/>
                <w:b/>
                <w:bCs/>
              </w:rPr>
              <w:t>II/1. A belső kontrollrendszer szabályszerűségének, gazdaságosságának, hatékonyságának és eredményességének növelése, javítása érdekében tett fontosabb javaslatok (Bkr. 18.§ ba) pont)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03"/>
              <w:gridCol w:w="1710"/>
              <w:gridCol w:w="1929"/>
              <w:gridCol w:w="1232"/>
              <w:gridCol w:w="1971"/>
              <w:gridCol w:w="1135"/>
            </w:tblGrid>
            <w:tr w:rsidR="007B13FF" w:rsidRPr="00FB0FA7">
              <w:trPr>
                <w:trHeight w:val="87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A37" w:rsidRPr="00FB0FA7" w:rsidRDefault="00A65A37" w:rsidP="00BB2094">
                  <w:pPr>
                    <w:snapToGrid w:val="0"/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</w:pPr>
                  <w:r w:rsidRPr="00510507">
                    <w:rPr>
                      <w:rFonts w:ascii="Calibri" w:hAnsi="Calibri" w:cs="Calibri"/>
                      <w:b/>
                      <w:bCs/>
                      <w:spacing w:val="8"/>
                      <w:sz w:val="18"/>
                      <w:szCs w:val="18"/>
                    </w:rPr>
                    <w:t xml:space="preserve">Ellenőrzött </w:t>
                  </w:r>
                  <w:r w:rsidRPr="00510507">
                    <w:rPr>
                      <w:rFonts w:ascii="Calibri" w:hAnsi="Calibri" w:cs="Calibri"/>
                      <w:b/>
                      <w:bCs/>
                      <w:spacing w:val="8"/>
                      <w:sz w:val="18"/>
                      <w:szCs w:val="18"/>
                    </w:rPr>
                    <w:br/>
                    <w:t>szerv.egys.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A37" w:rsidRPr="00FB0FA7" w:rsidRDefault="00A65A37" w:rsidP="00BB2094">
                  <w:pPr>
                    <w:snapToGrid w:val="0"/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  <w:t>Ellenőrzés célja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A37" w:rsidRPr="00FB0FA7" w:rsidRDefault="00A65A37" w:rsidP="00BB2094">
                  <w:pPr>
                    <w:snapToGrid w:val="0"/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</w:pPr>
                  <w:r w:rsidRPr="00FB0FA7"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  <w:t>Megállapítás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A37" w:rsidRPr="00FB0FA7" w:rsidRDefault="00A65A37" w:rsidP="00BB2094">
                  <w:pPr>
                    <w:snapToGrid w:val="0"/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</w:pPr>
                  <w:r w:rsidRPr="00FB0FA7"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  <w:t>Kockázat / Hatás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A37" w:rsidRPr="00FB0FA7" w:rsidRDefault="00A65A37" w:rsidP="00BB2094">
                  <w:pPr>
                    <w:snapToGrid w:val="0"/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</w:pPr>
                  <w:r w:rsidRPr="00FB0FA7"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  <w:t>Javaslat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A37" w:rsidRPr="00FB0FA7" w:rsidRDefault="00A65A37" w:rsidP="00BB2094">
                  <w:pPr>
                    <w:snapToGrid w:val="0"/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</w:pPr>
                  <w:r w:rsidRPr="00FB0FA7"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  <w:t>Intézkedést igényel?</w:t>
                  </w:r>
                  <w:r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  <w:br/>
                  </w:r>
                  <w:r w:rsidRPr="00FB0FA7">
                    <w:rPr>
                      <w:rFonts w:ascii="Calibri" w:hAnsi="Calibri" w:cs="Calibri"/>
                      <w:b/>
                      <w:bCs/>
                      <w:spacing w:val="-6"/>
                      <w:sz w:val="20"/>
                      <w:szCs w:val="20"/>
                    </w:rPr>
                    <w:t>(igen / nem)</w:t>
                  </w:r>
                </w:p>
              </w:tc>
            </w:tr>
            <w:tr w:rsidR="00797978" w:rsidRPr="006F0073" w:rsidTr="00A82019">
              <w:trPr>
                <w:trHeight w:val="677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871FF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Harkány</w:t>
                  </w:r>
                </w:p>
                <w:p w:rsidR="00797978" w:rsidRPr="00C72194" w:rsidRDefault="00797978" w:rsidP="00871FF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Város</w:t>
                  </w:r>
                </w:p>
                <w:p w:rsidR="00797978" w:rsidRPr="00C72194" w:rsidRDefault="00797978" w:rsidP="00871FF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Önkormányzat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97978" w:rsidRPr="00B67B2E" w:rsidRDefault="00797978" w:rsidP="00871FF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</w:t>
                  </w: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 pénz- és értékkezelés rendje kialakításának, aktualitásának, valamint a szabályozásokban foglaltak gyakorlati érvényesülésének értékelése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 pénztárbizonylatokról minden esetben hiányzik a mellékletek darabszáma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közepes / közepes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Javasoljuk, hogy fordítsanak nagyobb figyelmet a pénztárbizonylatok szabályszerű elkészítésére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797978" w:rsidRPr="006F0073" w:rsidTr="00A82019">
              <w:trPr>
                <w:trHeight w:val="677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871FF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Default="00797978" w:rsidP="00871FF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Egy esetben a mellékelt számlákon nem szerepelt teljesítés igazolás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közepes / közepes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Javasoljuk a hiányzó igazolások pótlását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797978" w:rsidRPr="006F0073" w:rsidTr="00CF37B4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871FF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Márfa</w:t>
                  </w:r>
                </w:p>
                <w:p w:rsidR="00797978" w:rsidRPr="00C72194" w:rsidRDefault="00797978" w:rsidP="00871FF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Polgármesteri </w:t>
                  </w:r>
                </w:p>
                <w:p w:rsidR="00797978" w:rsidRPr="00C72194" w:rsidRDefault="00797978" w:rsidP="00871FF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Hivatal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97978" w:rsidRDefault="00797978" w:rsidP="00871FF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</w:t>
                  </w: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 pénz- és értékkezelés rendje kialakításának, aktualitásának, valamint a szabályozásokban foglaltak gyakorlati érvényesülésének értékelése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Néhány esetben hiányoznak aláírások a bizonylatokról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közepes / közepes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Javasoljuk a hiányzó aláírások  pótlását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797978" w:rsidRPr="006F0073" w:rsidTr="003709DD">
              <w:trPr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871FF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97978" w:rsidRDefault="00797978" w:rsidP="00871FF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Néhány esetben nem található meg az utalvány a bizonylat mellett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közepes / közepes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Javasoljuk, hogy fordítsanak nagyobb figyelmet az utalványok szabályszerű elkészítésére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797978" w:rsidRPr="006F0073" w:rsidTr="00373D90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C600B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Harkányi </w:t>
                  </w:r>
                </w:p>
                <w:p w:rsidR="00797978" w:rsidRPr="00C72194" w:rsidRDefault="00797978" w:rsidP="00C600B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Városgazdálkodási Zrt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97978" w:rsidRDefault="00797978" w:rsidP="00C600B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 társaságnak, mint önkormányzati tulajdonú gazdasági társaságnak a tulajdonosi ellenőrzése. A feladatellátásra átadott működési célú pénzeszköz felhasználásának ellenőrzése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Az ellenőrzés megállapított, hogy a Feladatellátási szerződés nem tartalmza minden feladatot, amelyet a Zrt. ellát, valamint nem tartalmaz előírást a rendszeres felülvizsgálatra vonatkozóan.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szabályozás hiánya / szabályozatlan működés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Az ellenőrzés javasolja, hogy a Feladatellátási szerződést vizsgálják felül, szükség esetén módosítsák, egészítsék ki.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B13FF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797978" w:rsidRPr="006F0073" w:rsidTr="00373D90">
              <w:trPr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C600B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C600B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Az ellenőrzés megállapította, hogy az FB az ügyrendjében meghatározott tulajdonosi ellenőrzési feladatait nem látt el, ill. 2017. évben csak 3 ülést tartott.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szabálytalan működés, bírság / jogszabálynak való megfelelés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Az ellenőrzés javasolja, hogy a Felügyelő Bizottság az ügyrendjében szabályozott módon lássa el a tulajdonosi ellenőrzési feladatokat.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B13FF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797978" w:rsidRPr="006F0073" w:rsidTr="002B0669">
              <w:trPr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C600B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C600B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Az ellenőrzés megállapított, hogy a szabályzatok nem tartalmaznak minden szükséges előírást, valamint a szabályzatokban ellentmondó rendelkezések vannak.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jc w:val="center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szabályozás hiánya / szabályozatlan működés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ind w:left="58"/>
                    <w:jc w:val="both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Az ellenőrzés javasolja, hogy a Zrt. szabályzatait vizsgálják felül és módosítsák a jogszabályi előírásoknak megfelelően.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B13FF" w:rsidRDefault="00797978" w:rsidP="00C600B3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797978" w:rsidRPr="006F0073" w:rsidTr="002B0669">
              <w:trPr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C600B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C600B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Az ellenőrzés megállapította, hogy a Zrt. nem tett eleget az Info tv. és a Ktgt. törvény által előírt közzétételi kötelezettségének.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szabálytalan működés, bírság / jogszabálynak való megfelelés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ind w:left="58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Az ellenőrzés javasolja, hogy teljes körűen tegyenek eleget a közzétételi kötelezettségüknek.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B13FF" w:rsidRDefault="00797978" w:rsidP="00C600B3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797978" w:rsidRPr="006F0073" w:rsidTr="002B0669">
              <w:trPr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C600B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C600B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Az ellenőrzés megállapította, hogy a megkötött bérleti </w:t>
                  </w: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lastRenderedPageBreak/>
                    <w:t xml:space="preserve">szerződések nem tartalmazzák a Használati szerződésben feltételül szabott 30 napos felmondási feltételt.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lastRenderedPageBreak/>
                    <w:t xml:space="preserve">szabálytalan működés, bírság / </w:t>
                  </w: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lastRenderedPageBreak/>
                    <w:t>jogszabálynak való megfelelés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ind w:left="58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lastRenderedPageBreak/>
                    <w:t xml:space="preserve">Az ellenőrzés javasolja, hogy a bérleti szerződések minden esetben </w:t>
                  </w: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lastRenderedPageBreak/>
                    <w:t>tartalmazzák az Önkormányzat Használati szerződésében rögzített 30 napos felmondási feltételt.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B13FF" w:rsidRDefault="00797978" w:rsidP="00C600B3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lastRenderedPageBreak/>
                    <w:t>igen</w:t>
                  </w:r>
                </w:p>
              </w:tc>
            </w:tr>
            <w:tr w:rsidR="00797978" w:rsidRPr="006F0073" w:rsidTr="002B0669">
              <w:trPr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C600B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C600B3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Az ellenőrzés megállapította, hogy a kiküldetés gyakorlata nem felel meg az előírásoknak.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szabálytalan működés, bírság / jogszabálynak való megfelelés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ind w:left="58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Az ellenőrzés javasolja, hogy vizsgálják felül a kiküldetések rendszerét.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B13FF" w:rsidRDefault="00797978" w:rsidP="00C600B3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797978" w:rsidRPr="006F0073" w:rsidTr="00890F17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150BD7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Harkányi</w:t>
                  </w:r>
                </w:p>
                <w:p w:rsidR="00797978" w:rsidRPr="00C72194" w:rsidRDefault="00797978" w:rsidP="00150BD7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Gyógyfürdő Zrt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97978" w:rsidRDefault="00797978" w:rsidP="00150BD7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 társaságnak, mint önkormányzati tulajdonú gazdasági társaságnak a tulajdonosi ellenőrzése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Az ellenőrzés megállapított, hogy a Felügyelő Bizottság ügyrendje nem felel meg a jogszabályi előírásoknak és azt a Képviselő testület nem fogadta el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szabályozás hiánya / szabályozatlan működés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B13FF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Az ellenőrzés javasolja, hogy a Felügyelő Bizottság az ügyrendjét a jogszabályi előírásoknak megfelelően vizsgálják felül és jóváhagyásra terjesszék a társaság közgyűlése elé, ls annak megtörténtéről számoljanak be a Képviselő testület felé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B13FF" w:rsidRDefault="00797978" w:rsidP="00150BD7">
                  <w:pP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797978" w:rsidRPr="006F0073" w:rsidTr="00890F17">
              <w:trPr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150BD7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150BD7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Az ellenőrzés megállapította, hogy a Zrt. nem tett eleget az Info tv. és a Ktgt. törvény által előírt közzétételi kötelezettségének.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szabályozás hiánya / szabályozatlan működés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pStyle w:val="Szvegtrzs2"/>
                    <w:snapToGrid w:val="0"/>
                    <w:rPr>
                      <w:rFonts w:ascii="Calibri" w:hAnsi="Calibri" w:cs="Calibri"/>
                      <w:b w:val="0"/>
                      <w:bCs w:val="0"/>
                      <w:spacing w:val="-10"/>
                      <w:sz w:val="18"/>
                      <w:szCs w:val="18"/>
                      <w:lang w:eastAsia="en-US"/>
                    </w:rPr>
                  </w:pPr>
                  <w:r w:rsidRPr="00797978">
                    <w:rPr>
                      <w:rFonts w:ascii="Calibri" w:hAnsi="Calibri" w:cs="Calibri"/>
                      <w:b w:val="0"/>
                      <w:bCs w:val="0"/>
                      <w:spacing w:val="-10"/>
                      <w:sz w:val="18"/>
                      <w:szCs w:val="18"/>
                      <w:lang w:eastAsia="en-US"/>
                    </w:rPr>
                    <w:t xml:space="preserve">Az ellenőrzés javasolja, hogy teljes körűen tegyenek eleget a közzétételi kötelezettségüknek.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B13FF" w:rsidRDefault="00797978" w:rsidP="00150BD7">
                  <w:pP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797978" w:rsidRPr="006F0073" w:rsidTr="00890F17">
              <w:trPr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150BD7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150BD7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 xml:space="preserve">Az ellenőrzés megállapította, hogy több esetben nem rendelkeznek munkaköri leírással a dolgozók.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szabálytalan működés, bírság / jogszabálynak való megfelelés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Az ellenőrzés javasolja, hogy a személyi anyagokban pótólják a hiányzó dokumentumokat.</w:t>
                  </w:r>
                </w:p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ind w:left="58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B13FF" w:rsidRDefault="00797978" w:rsidP="00150BD7">
                  <w:pP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igen</w:t>
                  </w:r>
                </w:p>
              </w:tc>
            </w:tr>
            <w:tr w:rsidR="00797978" w:rsidRPr="006F0073" w:rsidTr="00254EFF">
              <w:trPr>
                <w:trHeight w:val="212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C72194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Harkány</w:t>
                  </w:r>
                </w:p>
                <w:p w:rsidR="00797978" w:rsidRPr="00C72194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Város</w:t>
                  </w:r>
                </w:p>
                <w:p w:rsidR="00797978" w:rsidRPr="00C72194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Önkormányzat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B67B2E" w:rsidRDefault="00797978" w:rsidP="00797978">
                  <w:pPr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C72194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Annak megállapítása, hogy a 2006/2015. ( XII.29) kormányhatározat alapján a Harkány fürdő II.sz. épület felújítás projektjének elszámolása megfelelően történt-e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A bizonylatok és dokumentumok megfelelően rendszerezve, nyilvántartva kerültek átadásra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Kicsi / közepes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megfelelő a dokumentálás – javaslatot nem teszünk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7978" w:rsidRPr="00797978" w:rsidRDefault="00797978" w:rsidP="00797978">
                  <w:pPr>
                    <w:snapToGrid w:val="0"/>
                    <w:spacing w:after="0" w:line="240" w:lineRule="auto"/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</w:pPr>
                  <w:r w:rsidRPr="00797978">
                    <w:rPr>
                      <w:rFonts w:ascii="Calibri" w:hAnsi="Calibri" w:cs="Calibri"/>
                      <w:spacing w:val="-10"/>
                      <w:sz w:val="18"/>
                      <w:szCs w:val="18"/>
                    </w:rPr>
                    <w:t>Nem</w:t>
                  </w:r>
                </w:p>
              </w:tc>
            </w:tr>
          </w:tbl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A65A37" w:rsidRPr="009F30EA">
        <w:trPr>
          <w:trHeight w:val="300"/>
        </w:trPr>
        <w:tc>
          <w:tcPr>
            <w:tcW w:w="8399" w:type="dxa"/>
            <w:noWrap/>
          </w:tcPr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</w:rPr>
            </w:pPr>
          </w:p>
          <w:p w:rsidR="00A65A37" w:rsidRPr="00157907" w:rsidRDefault="00A65A37" w:rsidP="00157907">
            <w:pPr>
              <w:spacing w:line="240" w:lineRule="auto"/>
              <w:ind w:left="360"/>
              <w:jc w:val="both"/>
              <w:rPr>
                <w:rFonts w:ascii="Calibri" w:hAnsi="Calibri" w:cs="Calibri"/>
                <w:b/>
                <w:bCs/>
              </w:rPr>
            </w:pPr>
            <w:r w:rsidRPr="00157907">
              <w:rPr>
                <w:rFonts w:ascii="Calibri" w:hAnsi="Calibri" w:cs="Calibri"/>
              </w:rPr>
              <w:t xml:space="preserve">     </w:t>
            </w:r>
            <w:r w:rsidRPr="00157907">
              <w:rPr>
                <w:rFonts w:ascii="Calibri" w:hAnsi="Calibri" w:cs="Calibri"/>
                <w:b/>
                <w:bCs/>
              </w:rPr>
              <w:t>II/2. A belső kontrollrendszer öt elemének értékelése (Bkr. 48.§ bb) pont)</w:t>
            </w:r>
          </w:p>
        </w:tc>
      </w:tr>
    </w:tbl>
    <w:p w:rsidR="00A65A37" w:rsidRPr="00357CFC" w:rsidRDefault="00A65A37" w:rsidP="001A559A">
      <w:pPr>
        <w:pStyle w:val="Listaszerbekezds"/>
        <w:numPr>
          <w:ilvl w:val="0"/>
          <w:numId w:val="15"/>
        </w:num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Kontrollkörnyezet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Az Önkormányzat</w:t>
      </w:r>
      <w:r>
        <w:rPr>
          <w:rFonts w:ascii="Calibri" w:hAnsi="Calibri" w:cs="Calibri"/>
        </w:rPr>
        <w:t>i Hivatal</w:t>
      </w:r>
      <w:r w:rsidRPr="00357CFC">
        <w:rPr>
          <w:rFonts w:ascii="Calibri" w:hAnsi="Calibri" w:cs="Calibri"/>
        </w:rPr>
        <w:t xml:space="preserve"> illetve a folyamatok szabályozottságát a belső ellenőrzés az elvégzett ellenőrzési tevékenység során vizsgálta.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A kontrollkörnyezet a szabályozottság terén fejlesztést igényel.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</w:p>
    <w:p w:rsidR="00A65A37" w:rsidRPr="00357CFC" w:rsidRDefault="00A65A37" w:rsidP="001A559A">
      <w:pPr>
        <w:pStyle w:val="Listaszerbekezds"/>
        <w:numPr>
          <w:ilvl w:val="0"/>
          <w:numId w:val="15"/>
        </w:num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Kockázatkezelés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Az éves ellenőrzési terv kialakítása során az Önkormányzat folyamatainak meghatározása, a kockázati tényezők azonosítása megtörtént.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A kockázatkezelés működtetésének folyamatos biztosítása szükséges.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</w:p>
    <w:p w:rsidR="00A65A37" w:rsidRPr="00357CFC" w:rsidRDefault="00A65A37" w:rsidP="001A559A">
      <w:pPr>
        <w:pStyle w:val="Listaszerbekezds"/>
        <w:numPr>
          <w:ilvl w:val="0"/>
          <w:numId w:val="15"/>
        </w:num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Kontrolltevékenységek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A tárgyévi és az előző évi ellenőrzések tapasztalata alapján a vezetői ellenőrzés nem minden esetben működött megfelelően.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A kontrolltevékenység fejlesztése szükséges.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</w:p>
    <w:p w:rsidR="00A65A37" w:rsidRPr="00357CFC" w:rsidRDefault="00A65A37" w:rsidP="001A559A">
      <w:pPr>
        <w:pStyle w:val="Listaszerbekezds"/>
        <w:numPr>
          <w:ilvl w:val="0"/>
          <w:numId w:val="15"/>
        </w:num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Információ és kommunikáció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Az Önkormányzat működésével kapcsolatos információk közzétételére az informatika háttér rendelkezésre áll, azonban ezen felületek nincsenek teljes mértékben kihasználva.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Az információ és kommunikáció további fejlesztése szükséges.</w:t>
      </w:r>
    </w:p>
    <w:p w:rsidR="00A65A37" w:rsidRPr="00357CFC" w:rsidRDefault="00A65A37" w:rsidP="001A559A">
      <w:pPr>
        <w:spacing w:after="0" w:line="240" w:lineRule="auto"/>
        <w:jc w:val="both"/>
        <w:rPr>
          <w:rFonts w:ascii="Calibri" w:hAnsi="Calibri" w:cs="Calibri"/>
        </w:rPr>
      </w:pPr>
    </w:p>
    <w:p w:rsidR="00A65A37" w:rsidRPr="00357CFC" w:rsidRDefault="00A65A37" w:rsidP="001A559A">
      <w:pPr>
        <w:pStyle w:val="Listaszerbekezds"/>
        <w:numPr>
          <w:ilvl w:val="0"/>
          <w:numId w:val="15"/>
        </w:numPr>
        <w:spacing w:after="0"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Nyomon követési rendszer (Monitoring)</w:t>
      </w:r>
    </w:p>
    <w:p w:rsidR="00A65A37" w:rsidRDefault="00A65A37" w:rsidP="001A559A">
      <w:pPr>
        <w:spacing w:after="0" w:line="240" w:lineRule="auto"/>
        <w:jc w:val="both"/>
        <w:rPr>
          <w:rFonts w:ascii="Calibri" w:hAnsi="Calibri" w:cs="Calibri"/>
          <w:color w:val="000000"/>
        </w:rPr>
      </w:pPr>
      <w:r w:rsidRPr="0035033B">
        <w:rPr>
          <w:rFonts w:ascii="Calibri" w:hAnsi="Calibri" w:cs="Calibri"/>
          <w:color w:val="000000"/>
        </w:rPr>
        <w:t xml:space="preserve">Az intézkedési tervek nem </w:t>
      </w:r>
      <w:r w:rsidR="006B3A57">
        <w:rPr>
          <w:rFonts w:ascii="Calibri" w:hAnsi="Calibri" w:cs="Calibri"/>
          <w:color w:val="000000"/>
        </w:rPr>
        <w:t xml:space="preserve">minden esetben </w:t>
      </w:r>
      <w:r w:rsidRPr="0035033B">
        <w:rPr>
          <w:rFonts w:ascii="Calibri" w:hAnsi="Calibri" w:cs="Calibri"/>
          <w:color w:val="000000"/>
        </w:rPr>
        <w:t>készültek el</w:t>
      </w:r>
      <w:r w:rsidR="00271978">
        <w:rPr>
          <w:rFonts w:ascii="Calibri" w:hAnsi="Calibri" w:cs="Calibri"/>
          <w:color w:val="000000"/>
        </w:rPr>
        <w:t xml:space="preserve"> határidőre, csak az éves jelentés lezárásáig</w:t>
      </w:r>
      <w:r w:rsidRPr="0035033B">
        <w:rPr>
          <w:rFonts w:ascii="Calibri" w:hAnsi="Calibri" w:cs="Calibri"/>
          <w:color w:val="000000"/>
        </w:rPr>
        <w:t>, amely arra utal, hogy a nyomon követés nem megfelelően működött.</w:t>
      </w:r>
      <w:r w:rsidR="00271978">
        <w:rPr>
          <w:rFonts w:ascii="Calibri" w:hAnsi="Calibri" w:cs="Calibri"/>
          <w:color w:val="000000"/>
        </w:rPr>
        <w:t xml:space="preserve"> </w:t>
      </w:r>
      <w:r w:rsidRPr="0035033B">
        <w:rPr>
          <w:rFonts w:ascii="Calibri" w:hAnsi="Calibri" w:cs="Calibri"/>
          <w:color w:val="000000"/>
        </w:rPr>
        <w:t>A nyomon követési rendszer fejlesztést igényel.</w:t>
      </w:r>
    </w:p>
    <w:p w:rsidR="00254EFF" w:rsidRDefault="00254EFF">
      <w:pPr>
        <w:spacing w:after="0" w:line="240" w:lineRule="auto"/>
        <w:rPr>
          <w:rFonts w:ascii="Calibri" w:hAnsi="Calibri" w:cs="Calibri"/>
          <w:color w:val="000000"/>
        </w:rPr>
      </w:pPr>
    </w:p>
    <w:p w:rsidR="00A65A37" w:rsidRDefault="00A65A37" w:rsidP="001A559A">
      <w:pPr>
        <w:pStyle w:val="Listaszerbekezds"/>
        <w:numPr>
          <w:ilvl w:val="0"/>
          <w:numId w:val="14"/>
        </w:numPr>
        <w:spacing w:after="0" w:line="240" w:lineRule="auto"/>
        <w:ind w:right="992"/>
        <w:jc w:val="both"/>
        <w:rPr>
          <w:rFonts w:ascii="Calibri" w:hAnsi="Calibri" w:cs="Calibri"/>
          <w:b/>
          <w:bCs/>
          <w:sz w:val="24"/>
          <w:szCs w:val="24"/>
        </w:rPr>
      </w:pPr>
      <w:r w:rsidRPr="006543DA">
        <w:rPr>
          <w:rFonts w:ascii="Calibri" w:hAnsi="Calibri" w:cs="Calibri"/>
          <w:b/>
          <w:bCs/>
          <w:sz w:val="24"/>
          <w:szCs w:val="24"/>
        </w:rPr>
        <w:t>Az intézkedési tervek megvalósítása (Bkr. 48. § c) pont)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02"/>
        <w:gridCol w:w="3741"/>
        <w:gridCol w:w="1705"/>
        <w:gridCol w:w="579"/>
        <w:gridCol w:w="568"/>
        <w:gridCol w:w="656"/>
        <w:gridCol w:w="1006"/>
      </w:tblGrid>
      <w:tr w:rsidR="00271978" w:rsidRPr="009F30EA">
        <w:trPr>
          <w:trHeight w:val="103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B43962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</w:pP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Ellenőrzés</w:t>
            </w: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br/>
              <w:t>azonosító száma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B43962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</w:pP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Ellenőrzés</w:t>
            </w: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br/>
              <w:t>tárgya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B43962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</w:pP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Ellenőrzés</w:t>
            </w: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br/>
              <w:t>időszaka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B43962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</w:pP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Ell.</w:t>
            </w:r>
          </w:p>
          <w:p w:rsidR="00A65A37" w:rsidRPr="00B43962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</w:pP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nap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B43962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</w:pP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Javasl. Száma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B43962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</w:pP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Intézk.</w:t>
            </w: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br/>
              <w:t>tervet igényel-e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5A37" w:rsidRPr="00B43962" w:rsidRDefault="00A65A37" w:rsidP="00052B6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</w:pP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t>Intézk.</w:t>
            </w:r>
            <w:r w:rsidRPr="00B43962">
              <w:rPr>
                <w:rFonts w:ascii="Calibri" w:hAnsi="Calibri" w:cs="Calibri"/>
                <w:b/>
                <w:bCs/>
                <w:spacing w:val="-6"/>
                <w:sz w:val="18"/>
                <w:szCs w:val="18"/>
              </w:rPr>
              <w:br/>
              <w:t>terv elkészült-e</w:t>
            </w:r>
          </w:p>
        </w:tc>
      </w:tr>
      <w:tr w:rsidR="00271978" w:rsidRPr="009F30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01/</w:t>
            </w:r>
            <w:r w:rsidR="000A5596">
              <w:rPr>
                <w:spacing w:val="-6"/>
                <w:sz w:val="18"/>
                <w:szCs w:val="18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271978" w:rsidP="00271978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Harkányi Városgazdálkodási Zrt. pénzeszköz felhasználás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BE764D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 w:rsidRPr="00BE764D">
              <w:rPr>
                <w:spacing w:val="-6"/>
                <w:sz w:val="18"/>
                <w:szCs w:val="18"/>
              </w:rPr>
              <w:t>2018.07.01.-2018.07.30</w:t>
            </w:r>
            <w:r>
              <w:rPr>
                <w:spacing w:val="-6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BE764D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15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BE764D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BE764D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igen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BE764D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igen</w:t>
            </w:r>
          </w:p>
        </w:tc>
      </w:tr>
      <w:tr w:rsidR="00271978" w:rsidRPr="009F30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02/</w:t>
            </w:r>
            <w:r w:rsidR="000A5596">
              <w:rPr>
                <w:spacing w:val="-6"/>
                <w:sz w:val="18"/>
                <w:szCs w:val="18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271978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Harkány Város pénzkezelés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5A4804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 w:rsidRPr="005A4804">
              <w:rPr>
                <w:spacing w:val="-6"/>
                <w:sz w:val="18"/>
                <w:szCs w:val="18"/>
              </w:rPr>
              <w:t>2018.11.15.-2018.11.23.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5A4804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5A4804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5A4804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igen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5A4804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igen</w:t>
            </w:r>
          </w:p>
        </w:tc>
      </w:tr>
      <w:tr w:rsidR="00271978" w:rsidRPr="009F30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EC5DD1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03/</w:t>
            </w:r>
            <w:r w:rsidR="000A5596">
              <w:rPr>
                <w:spacing w:val="-6"/>
                <w:sz w:val="18"/>
                <w:szCs w:val="18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271978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Harkányi Gyógyfürdő Zrt. tulajdonosi ellenőrzés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BE764D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 w:rsidRPr="00BE764D">
              <w:rPr>
                <w:spacing w:val="-6"/>
                <w:sz w:val="18"/>
                <w:szCs w:val="18"/>
              </w:rPr>
              <w:t>2018.10.15.-2018.11.15.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BE764D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15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BE764D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BE764D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igen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BE764D" w:rsidP="00E32A3E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igen</w:t>
            </w:r>
          </w:p>
        </w:tc>
      </w:tr>
      <w:tr w:rsidR="005A4804" w:rsidRPr="009F30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4804" w:rsidRPr="00B43962" w:rsidRDefault="005A4804" w:rsidP="005A4804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04/2018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4804" w:rsidRPr="00B43962" w:rsidRDefault="005A4804" w:rsidP="005A4804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Márfa pénzkezelés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4804" w:rsidRPr="00B43962" w:rsidRDefault="005A4804" w:rsidP="005A4804">
            <w:pPr>
              <w:pStyle w:val="Nincstrkz1"/>
              <w:rPr>
                <w:spacing w:val="-6"/>
                <w:sz w:val="18"/>
                <w:szCs w:val="18"/>
              </w:rPr>
            </w:pPr>
            <w:r w:rsidRPr="005A4804">
              <w:rPr>
                <w:spacing w:val="-6"/>
                <w:sz w:val="18"/>
                <w:szCs w:val="18"/>
              </w:rPr>
              <w:t>2018.11.10.-2018.11.25.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4804" w:rsidRPr="00B43962" w:rsidRDefault="005A4804" w:rsidP="005A4804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7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4804" w:rsidRPr="00B43962" w:rsidRDefault="005A4804" w:rsidP="005A4804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4804" w:rsidRPr="00B43962" w:rsidRDefault="005A4804" w:rsidP="005A4804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igen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4804" w:rsidRPr="00B43962" w:rsidRDefault="005A4804" w:rsidP="005A4804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igen</w:t>
            </w:r>
          </w:p>
        </w:tc>
      </w:tr>
      <w:tr w:rsidR="00271978" w:rsidRPr="009F30E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F60E62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05/</w:t>
            </w:r>
            <w:r w:rsidR="000A5596">
              <w:rPr>
                <w:spacing w:val="-6"/>
                <w:sz w:val="18"/>
                <w:szCs w:val="18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271978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Felújítási projekt elszámolása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BE764D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 w:rsidRPr="00BE764D">
              <w:rPr>
                <w:spacing w:val="-6"/>
                <w:sz w:val="18"/>
                <w:szCs w:val="18"/>
              </w:rPr>
              <w:t>2018.11.10.-2018.12.10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BE764D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10 nap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BE764D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37" w:rsidRPr="00B43962" w:rsidRDefault="00BE764D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nem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0E62" w:rsidRPr="00B43962" w:rsidRDefault="00BE764D" w:rsidP="00052B65">
            <w:pPr>
              <w:pStyle w:val="Nincstrkz1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nem releváns</w:t>
            </w:r>
          </w:p>
        </w:tc>
      </w:tr>
    </w:tbl>
    <w:p w:rsidR="00A65A37" w:rsidRDefault="00A65A37" w:rsidP="001A559A">
      <w:pPr>
        <w:spacing w:line="240" w:lineRule="auto"/>
        <w:jc w:val="both"/>
        <w:rPr>
          <w:rFonts w:ascii="Calibri" w:hAnsi="Calibri" w:cs="Calibri"/>
          <w:highlight w:val="yellow"/>
        </w:rPr>
      </w:pPr>
    </w:p>
    <w:p w:rsidR="00A65A37" w:rsidRPr="00357CFC" w:rsidRDefault="00A65A37" w:rsidP="001A559A">
      <w:pPr>
        <w:spacing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Az intézkedési tervek a beszámolási időszakban határidőre nem </w:t>
      </w:r>
      <w:r w:rsidR="006B3A57">
        <w:rPr>
          <w:rFonts w:ascii="Calibri" w:hAnsi="Calibri" w:cs="Calibri"/>
        </w:rPr>
        <w:t xml:space="preserve">minden esetben </w:t>
      </w:r>
      <w:r>
        <w:rPr>
          <w:rFonts w:ascii="Calibri" w:hAnsi="Calibri" w:cs="Calibri"/>
        </w:rPr>
        <w:t xml:space="preserve">készültek el, </w:t>
      </w:r>
      <w:r w:rsidR="007C2C11">
        <w:rPr>
          <w:rFonts w:ascii="Calibri" w:hAnsi="Calibri" w:cs="Calibri"/>
        </w:rPr>
        <w:t>az éves jelentés lezárásáig viszont igen.</w:t>
      </w:r>
    </w:p>
    <w:p w:rsidR="00A65A37" w:rsidRPr="00357CFC" w:rsidRDefault="00A65A37" w:rsidP="001A559A">
      <w:pPr>
        <w:spacing w:line="240" w:lineRule="auto"/>
        <w:jc w:val="both"/>
        <w:rPr>
          <w:rFonts w:ascii="Calibri" w:hAnsi="Calibri" w:cs="Calibri"/>
        </w:rPr>
      </w:pPr>
      <w:r w:rsidRPr="00357CFC">
        <w:rPr>
          <w:rFonts w:ascii="Calibri" w:hAnsi="Calibri" w:cs="Calibri"/>
        </w:rPr>
        <w:t>Pécs, 201</w:t>
      </w:r>
      <w:r w:rsidR="00BE764D">
        <w:rPr>
          <w:rFonts w:ascii="Calibri" w:hAnsi="Calibri" w:cs="Calibri"/>
        </w:rPr>
        <w:t>9</w:t>
      </w:r>
      <w:r w:rsidRPr="00357CFC">
        <w:rPr>
          <w:rFonts w:ascii="Calibri" w:hAnsi="Calibri" w:cs="Calibri"/>
        </w:rPr>
        <w:t>.</w:t>
      </w:r>
      <w:r>
        <w:rPr>
          <w:rFonts w:ascii="Calibri" w:hAnsi="Calibri" w:cs="Calibri"/>
        </w:rPr>
        <w:t>02</w:t>
      </w:r>
      <w:r w:rsidRPr="00357CFC">
        <w:rPr>
          <w:rFonts w:ascii="Calibri" w:hAnsi="Calibri" w:cs="Calibri"/>
        </w:rPr>
        <w:t>.</w:t>
      </w:r>
      <w:r w:rsidR="00BE764D">
        <w:rPr>
          <w:rFonts w:ascii="Calibri" w:hAnsi="Calibri" w:cs="Calibri"/>
        </w:rPr>
        <w:t>15</w:t>
      </w:r>
      <w:r w:rsidRPr="00357CFC">
        <w:rPr>
          <w:rFonts w:ascii="Calibri" w:hAnsi="Calibri" w:cs="Calibri"/>
        </w:rPr>
        <w:t>.</w:t>
      </w:r>
    </w:p>
    <w:p w:rsidR="00A65A37" w:rsidRDefault="00A65A37" w:rsidP="001A559A">
      <w:pPr>
        <w:spacing w:line="240" w:lineRule="auto"/>
        <w:jc w:val="both"/>
        <w:rPr>
          <w:rFonts w:ascii="Calibri" w:hAnsi="Calibri" w:cs="Calibri"/>
        </w:rPr>
      </w:pPr>
    </w:p>
    <w:tbl>
      <w:tblPr>
        <w:tblW w:w="6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9"/>
        <w:gridCol w:w="3478"/>
      </w:tblGrid>
      <w:tr w:rsidR="00A65A37" w:rsidRPr="009F30EA">
        <w:trPr>
          <w:trHeight w:val="330"/>
          <w:jc w:val="center"/>
        </w:trPr>
        <w:tc>
          <w:tcPr>
            <w:tcW w:w="3479" w:type="dxa"/>
            <w:vAlign w:val="center"/>
          </w:tcPr>
          <w:p w:rsidR="00A65A37" w:rsidRPr="009F30EA" w:rsidRDefault="00A65A37" w:rsidP="00BE764D">
            <w:pPr>
              <w:jc w:val="both"/>
              <w:rPr>
                <w:rFonts w:ascii="Calibri" w:eastAsia="PMingLiUfalt" w:hAnsi="Calibri"/>
              </w:rPr>
            </w:pPr>
            <w:r w:rsidRPr="009F30EA">
              <w:rPr>
                <w:rFonts w:ascii="Calibri" w:eastAsia="PMingLiUfalt" w:hAnsi="Calibri" w:cs="Calibri"/>
              </w:rPr>
              <w:t>Készítette:</w:t>
            </w:r>
            <w:r>
              <w:rPr>
                <w:rFonts w:ascii="Calibri" w:eastAsia="PMingLiUfalt" w:hAnsi="Calibri" w:cs="Calibri"/>
              </w:rPr>
              <w:t xml:space="preserve"> </w:t>
            </w:r>
            <w:r w:rsidR="00BE764D">
              <w:rPr>
                <w:rFonts w:ascii="Calibri" w:eastAsia="PMingLiUfalt" w:hAnsi="Calibri" w:cs="Calibri"/>
              </w:rPr>
              <w:t>Böröcz Ferenc</w:t>
            </w:r>
          </w:p>
        </w:tc>
        <w:tc>
          <w:tcPr>
            <w:tcW w:w="3478" w:type="dxa"/>
            <w:vAlign w:val="center"/>
          </w:tcPr>
          <w:p w:rsidR="00A65A37" w:rsidRPr="009F30EA" w:rsidRDefault="00A65A37" w:rsidP="001A559A">
            <w:pPr>
              <w:jc w:val="both"/>
              <w:rPr>
                <w:rFonts w:ascii="Calibri" w:eastAsia="PMingLiUfalt" w:hAnsi="Calibri" w:cs="Calibri"/>
              </w:rPr>
            </w:pPr>
            <w:r w:rsidRPr="009F30EA">
              <w:rPr>
                <w:rFonts w:ascii="Calibri" w:eastAsia="PMingLiUfalt" w:hAnsi="Calibri" w:cs="Calibri"/>
              </w:rPr>
              <w:t>Jóváhagyta:</w:t>
            </w:r>
          </w:p>
        </w:tc>
      </w:tr>
      <w:tr w:rsidR="00A65A37" w:rsidRPr="009F30EA">
        <w:trPr>
          <w:trHeight w:val="330"/>
          <w:jc w:val="center"/>
        </w:trPr>
        <w:tc>
          <w:tcPr>
            <w:tcW w:w="3479" w:type="dxa"/>
            <w:vAlign w:val="center"/>
          </w:tcPr>
          <w:p w:rsidR="00A65A37" w:rsidRPr="009F30EA" w:rsidRDefault="00A65A37" w:rsidP="00BE764D">
            <w:pPr>
              <w:jc w:val="both"/>
              <w:rPr>
                <w:rFonts w:ascii="Calibri" w:eastAsia="PMingLiUfalt" w:hAnsi="Calibri"/>
              </w:rPr>
            </w:pPr>
            <w:r w:rsidRPr="009F30EA">
              <w:rPr>
                <w:rFonts w:ascii="Calibri" w:eastAsia="PMingLiUfalt" w:hAnsi="Calibri" w:cs="Calibri"/>
              </w:rPr>
              <w:t>Dátum:</w:t>
            </w:r>
            <w:r>
              <w:rPr>
                <w:rFonts w:ascii="Calibri" w:eastAsia="PMingLiUfalt" w:hAnsi="Calibri" w:cs="Calibri"/>
              </w:rPr>
              <w:t>201</w:t>
            </w:r>
            <w:r w:rsidR="00BE764D">
              <w:rPr>
                <w:rFonts w:ascii="Calibri" w:eastAsia="PMingLiUfalt" w:hAnsi="Calibri" w:cs="Calibri"/>
              </w:rPr>
              <w:t>9</w:t>
            </w:r>
            <w:r>
              <w:rPr>
                <w:rFonts w:ascii="Calibri" w:eastAsia="PMingLiUfalt" w:hAnsi="Calibri" w:cs="Calibri"/>
              </w:rPr>
              <w:t>.02.</w:t>
            </w:r>
            <w:r w:rsidR="00BE764D">
              <w:rPr>
                <w:rFonts w:ascii="Calibri" w:eastAsia="PMingLiUfalt" w:hAnsi="Calibri" w:cs="Calibri"/>
              </w:rPr>
              <w:t>15</w:t>
            </w:r>
            <w:r>
              <w:rPr>
                <w:rFonts w:ascii="Calibri" w:eastAsia="PMingLiUfalt" w:hAnsi="Calibri" w:cs="Calibri"/>
              </w:rPr>
              <w:t>.</w:t>
            </w:r>
          </w:p>
        </w:tc>
        <w:tc>
          <w:tcPr>
            <w:tcW w:w="3478" w:type="dxa"/>
            <w:vAlign w:val="center"/>
          </w:tcPr>
          <w:p w:rsidR="00A65A37" w:rsidRPr="009F30EA" w:rsidRDefault="00A65A37" w:rsidP="001A559A">
            <w:pPr>
              <w:jc w:val="both"/>
              <w:rPr>
                <w:rFonts w:ascii="Calibri" w:eastAsia="PMingLiUfalt" w:hAnsi="Calibri" w:cs="Calibri"/>
              </w:rPr>
            </w:pPr>
            <w:r w:rsidRPr="009F30EA">
              <w:rPr>
                <w:rFonts w:ascii="Calibri" w:eastAsia="PMingLiUfalt" w:hAnsi="Calibri" w:cs="Calibri"/>
              </w:rPr>
              <w:t>Dátum:</w:t>
            </w:r>
          </w:p>
        </w:tc>
      </w:tr>
      <w:tr w:rsidR="00A65A37" w:rsidRPr="009F30EA">
        <w:trPr>
          <w:trHeight w:val="330"/>
          <w:jc w:val="center"/>
        </w:trPr>
        <w:tc>
          <w:tcPr>
            <w:tcW w:w="3479" w:type="dxa"/>
            <w:vAlign w:val="center"/>
          </w:tcPr>
          <w:p w:rsidR="00A65A37" w:rsidRPr="009F30EA" w:rsidRDefault="00A65A37" w:rsidP="00BE764D">
            <w:pPr>
              <w:jc w:val="both"/>
              <w:rPr>
                <w:rFonts w:ascii="Calibri" w:eastAsia="PMingLiUfalt" w:hAnsi="Calibri"/>
              </w:rPr>
            </w:pPr>
            <w:r w:rsidRPr="009F30EA">
              <w:rPr>
                <w:rFonts w:ascii="Calibri" w:eastAsia="PMingLiUfalt" w:hAnsi="Calibri" w:cs="Calibri"/>
              </w:rPr>
              <w:t>Aláírás:</w:t>
            </w:r>
            <w:r>
              <w:rPr>
                <w:rFonts w:ascii="Calibri" w:eastAsia="PMingLiUfalt" w:hAnsi="Calibri" w:cs="Calibri"/>
              </w:rPr>
              <w:t xml:space="preserve"> </w:t>
            </w:r>
          </w:p>
        </w:tc>
        <w:tc>
          <w:tcPr>
            <w:tcW w:w="3478" w:type="dxa"/>
            <w:vAlign w:val="center"/>
          </w:tcPr>
          <w:p w:rsidR="00A65A37" w:rsidRPr="009F30EA" w:rsidRDefault="00A65A37" w:rsidP="001A559A">
            <w:pPr>
              <w:jc w:val="both"/>
              <w:rPr>
                <w:rFonts w:ascii="Calibri" w:eastAsia="PMingLiUfalt" w:hAnsi="Calibri" w:cs="Calibri"/>
              </w:rPr>
            </w:pPr>
            <w:r w:rsidRPr="009F30EA">
              <w:rPr>
                <w:rFonts w:ascii="Calibri" w:eastAsia="PMingLiUfalt" w:hAnsi="Calibri" w:cs="Calibri"/>
              </w:rPr>
              <w:t>Aláírás:</w:t>
            </w:r>
          </w:p>
        </w:tc>
      </w:tr>
    </w:tbl>
    <w:p w:rsidR="00A65A37" w:rsidRPr="009F30EA" w:rsidRDefault="00A65A37" w:rsidP="001A559A">
      <w:pPr>
        <w:spacing w:line="240" w:lineRule="auto"/>
        <w:jc w:val="both"/>
        <w:rPr>
          <w:rFonts w:ascii="Calibri" w:hAnsi="Calibri" w:cs="Calibri"/>
          <w:sz w:val="24"/>
          <w:szCs w:val="24"/>
        </w:rPr>
      </w:pPr>
      <w:r w:rsidRPr="009F30EA">
        <w:rPr>
          <w:rFonts w:ascii="Calibri" w:hAnsi="Calibri" w:cs="Calibri"/>
        </w:rPr>
        <w:tab/>
      </w:r>
      <w:r w:rsidRPr="009F30EA">
        <w:rPr>
          <w:rFonts w:ascii="Calibri" w:hAnsi="Calibri" w:cs="Calibri"/>
        </w:rPr>
        <w:tab/>
      </w:r>
      <w:r w:rsidRPr="009F30EA">
        <w:rPr>
          <w:rFonts w:ascii="Calibri" w:hAnsi="Calibri" w:cs="Calibri"/>
        </w:rPr>
        <w:tab/>
      </w:r>
      <w:r w:rsidRPr="009F30EA">
        <w:rPr>
          <w:rFonts w:ascii="Calibri" w:hAnsi="Calibri" w:cs="Calibri"/>
        </w:rPr>
        <w:tab/>
      </w:r>
      <w:r w:rsidRPr="009F30EA">
        <w:rPr>
          <w:rFonts w:ascii="Calibri" w:hAnsi="Calibri" w:cs="Calibri"/>
        </w:rPr>
        <w:tab/>
      </w:r>
      <w:r w:rsidRPr="009F30EA">
        <w:rPr>
          <w:rFonts w:ascii="Calibri" w:hAnsi="Calibri" w:cs="Calibri"/>
        </w:rPr>
        <w:tab/>
      </w:r>
      <w:r w:rsidRPr="009F30EA">
        <w:rPr>
          <w:rFonts w:ascii="Calibri" w:hAnsi="Calibri" w:cs="Calibri"/>
        </w:rPr>
        <w:tab/>
      </w:r>
      <w:r w:rsidRPr="009F30EA">
        <w:rPr>
          <w:rFonts w:ascii="Calibri" w:hAnsi="Calibri" w:cs="Calibri"/>
        </w:rPr>
        <w:tab/>
      </w:r>
    </w:p>
    <w:sectPr w:rsidR="00A65A37" w:rsidRPr="009F30EA" w:rsidSect="00FC35D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03F" w:rsidRDefault="00B4503F" w:rsidP="00B52E3F">
      <w:pPr>
        <w:spacing w:after="0" w:line="240" w:lineRule="auto"/>
      </w:pPr>
      <w:r>
        <w:separator/>
      </w:r>
    </w:p>
  </w:endnote>
  <w:endnote w:type="continuationSeparator" w:id="0">
    <w:p w:rsidR="00B4503F" w:rsidRDefault="00B4503F" w:rsidP="00B5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falt">
    <w:altName w:val="Arial Unicode MS"/>
    <w:panose1 w:val="000000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008" w:rsidRDefault="00262008">
    <w:pPr>
      <w:pStyle w:val="llb"/>
    </w:pPr>
    <w:r>
      <w:fldChar w:fldCharType="begin"/>
    </w:r>
    <w:r>
      <w:instrText xml:space="preserve"> PAGE   \* MERGEFORMAT </w:instrText>
    </w:r>
    <w:r>
      <w:fldChar w:fldCharType="separate"/>
    </w:r>
    <w:r w:rsidR="001C02CE">
      <w:rPr>
        <w:noProof/>
      </w:rPr>
      <w:t>6</w:t>
    </w:r>
    <w:r>
      <w:rPr>
        <w:noProof/>
      </w:rPr>
      <w:fldChar w:fldCharType="end"/>
    </w:r>
  </w:p>
  <w:p w:rsidR="00262008" w:rsidRDefault="0026200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03F" w:rsidRDefault="00B4503F" w:rsidP="00B52E3F">
      <w:pPr>
        <w:spacing w:after="0" w:line="240" w:lineRule="auto"/>
      </w:pPr>
      <w:r>
        <w:separator/>
      </w:r>
    </w:p>
  </w:footnote>
  <w:footnote w:type="continuationSeparator" w:id="0">
    <w:p w:rsidR="00B4503F" w:rsidRDefault="00B4503F" w:rsidP="00B52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4F37"/>
    <w:multiLevelType w:val="hybridMultilevel"/>
    <w:tmpl w:val="F4924B92"/>
    <w:lvl w:ilvl="0" w:tplc="0C00BA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D4D2D"/>
    <w:multiLevelType w:val="hybridMultilevel"/>
    <w:tmpl w:val="ADFE88B2"/>
    <w:lvl w:ilvl="0" w:tplc="0C00BA1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A5153"/>
    <w:multiLevelType w:val="hybridMultilevel"/>
    <w:tmpl w:val="4D6CA68C"/>
    <w:lvl w:ilvl="0" w:tplc="91CE238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D413C9"/>
    <w:multiLevelType w:val="hybridMultilevel"/>
    <w:tmpl w:val="936E5D66"/>
    <w:lvl w:ilvl="0" w:tplc="9B2EB43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E76AB9"/>
    <w:multiLevelType w:val="hybridMultilevel"/>
    <w:tmpl w:val="8F86862A"/>
    <w:lvl w:ilvl="0" w:tplc="939E8F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E3D3292"/>
    <w:multiLevelType w:val="hybridMultilevel"/>
    <w:tmpl w:val="40985F22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510D8"/>
    <w:multiLevelType w:val="hybridMultilevel"/>
    <w:tmpl w:val="3F983E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17B4A"/>
    <w:multiLevelType w:val="hybridMultilevel"/>
    <w:tmpl w:val="288CDC50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A22D87"/>
    <w:multiLevelType w:val="hybridMultilevel"/>
    <w:tmpl w:val="B56C801E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1B63615"/>
    <w:multiLevelType w:val="hybridMultilevel"/>
    <w:tmpl w:val="20E8B74C"/>
    <w:lvl w:ilvl="0" w:tplc="25164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63CC9"/>
    <w:multiLevelType w:val="hybridMultilevel"/>
    <w:tmpl w:val="D0CEFB2C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2AF4C6A"/>
    <w:multiLevelType w:val="hybridMultilevel"/>
    <w:tmpl w:val="ADFE88B2"/>
    <w:lvl w:ilvl="0" w:tplc="0C00BA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BD7F4B"/>
    <w:multiLevelType w:val="hybridMultilevel"/>
    <w:tmpl w:val="643A76CE"/>
    <w:lvl w:ilvl="0" w:tplc="B16889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301561B"/>
    <w:multiLevelType w:val="hybridMultilevel"/>
    <w:tmpl w:val="20E8B74C"/>
    <w:lvl w:ilvl="0" w:tplc="25164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FB0873"/>
    <w:multiLevelType w:val="hybridMultilevel"/>
    <w:tmpl w:val="8960AAE2"/>
    <w:lvl w:ilvl="0" w:tplc="91CE238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FC3884"/>
    <w:multiLevelType w:val="hybridMultilevel"/>
    <w:tmpl w:val="FB2447E0"/>
    <w:lvl w:ilvl="0" w:tplc="DAA80E0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CD56532"/>
    <w:multiLevelType w:val="hybridMultilevel"/>
    <w:tmpl w:val="21145BC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85FA1"/>
    <w:multiLevelType w:val="hybridMultilevel"/>
    <w:tmpl w:val="CF1CE074"/>
    <w:lvl w:ilvl="0" w:tplc="91CE238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0B2C81"/>
    <w:multiLevelType w:val="hybridMultilevel"/>
    <w:tmpl w:val="7E2E229E"/>
    <w:lvl w:ilvl="0" w:tplc="68BECA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16"/>
  </w:num>
  <w:num w:numId="5">
    <w:abstractNumId w:val="12"/>
  </w:num>
  <w:num w:numId="6">
    <w:abstractNumId w:val="15"/>
  </w:num>
  <w:num w:numId="7">
    <w:abstractNumId w:val="1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1"/>
  </w:num>
  <w:num w:numId="13">
    <w:abstractNumId w:val="8"/>
  </w:num>
  <w:num w:numId="14">
    <w:abstractNumId w:val="5"/>
  </w:num>
  <w:num w:numId="15">
    <w:abstractNumId w:val="0"/>
  </w:num>
  <w:num w:numId="16">
    <w:abstractNumId w:val="2"/>
  </w:num>
  <w:num w:numId="17">
    <w:abstractNumId w:val="10"/>
  </w:num>
  <w:num w:numId="18">
    <w:abstractNumId w:val="1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BF5"/>
    <w:rsid w:val="00003CF5"/>
    <w:rsid w:val="00032931"/>
    <w:rsid w:val="000334E3"/>
    <w:rsid w:val="000341CB"/>
    <w:rsid w:val="00035FCC"/>
    <w:rsid w:val="00036BF5"/>
    <w:rsid w:val="00052B65"/>
    <w:rsid w:val="0005668E"/>
    <w:rsid w:val="00063E14"/>
    <w:rsid w:val="00074E9D"/>
    <w:rsid w:val="00092D10"/>
    <w:rsid w:val="000A33D1"/>
    <w:rsid w:val="000A3639"/>
    <w:rsid w:val="000A5596"/>
    <w:rsid w:val="000B62CC"/>
    <w:rsid w:val="000E402D"/>
    <w:rsid w:val="000E4537"/>
    <w:rsid w:val="001112B5"/>
    <w:rsid w:val="00123D56"/>
    <w:rsid w:val="00147B48"/>
    <w:rsid w:val="00150BD7"/>
    <w:rsid w:val="00151A64"/>
    <w:rsid w:val="00157907"/>
    <w:rsid w:val="001744BD"/>
    <w:rsid w:val="001A559A"/>
    <w:rsid w:val="001B6CF9"/>
    <w:rsid w:val="001C02CE"/>
    <w:rsid w:val="001C71C7"/>
    <w:rsid w:val="001E4277"/>
    <w:rsid w:val="002059A9"/>
    <w:rsid w:val="00205F1A"/>
    <w:rsid w:val="00206262"/>
    <w:rsid w:val="002066A4"/>
    <w:rsid w:val="002137FC"/>
    <w:rsid w:val="00217D13"/>
    <w:rsid w:val="002274A9"/>
    <w:rsid w:val="002430A4"/>
    <w:rsid w:val="00254EFF"/>
    <w:rsid w:val="00262008"/>
    <w:rsid w:val="00264639"/>
    <w:rsid w:val="00267516"/>
    <w:rsid w:val="00271978"/>
    <w:rsid w:val="002736D6"/>
    <w:rsid w:val="002760EF"/>
    <w:rsid w:val="00281493"/>
    <w:rsid w:val="002914CB"/>
    <w:rsid w:val="00297059"/>
    <w:rsid w:val="002A324F"/>
    <w:rsid w:val="002A598E"/>
    <w:rsid w:val="002A6989"/>
    <w:rsid w:val="002B3142"/>
    <w:rsid w:val="002B41DA"/>
    <w:rsid w:val="002C1652"/>
    <w:rsid w:val="002F22AB"/>
    <w:rsid w:val="00334154"/>
    <w:rsid w:val="00334F8C"/>
    <w:rsid w:val="0035033B"/>
    <w:rsid w:val="00357CFC"/>
    <w:rsid w:val="00364130"/>
    <w:rsid w:val="003741AF"/>
    <w:rsid w:val="00374435"/>
    <w:rsid w:val="003A2646"/>
    <w:rsid w:val="003A6605"/>
    <w:rsid w:val="003A7339"/>
    <w:rsid w:val="003B5A66"/>
    <w:rsid w:val="003B6F7C"/>
    <w:rsid w:val="003B7F18"/>
    <w:rsid w:val="003D27B7"/>
    <w:rsid w:val="003E191E"/>
    <w:rsid w:val="003E213B"/>
    <w:rsid w:val="00402DC4"/>
    <w:rsid w:val="00425D94"/>
    <w:rsid w:val="00431218"/>
    <w:rsid w:val="00431900"/>
    <w:rsid w:val="0044184A"/>
    <w:rsid w:val="00450121"/>
    <w:rsid w:val="004654A4"/>
    <w:rsid w:val="0046711D"/>
    <w:rsid w:val="00473839"/>
    <w:rsid w:val="004836A6"/>
    <w:rsid w:val="004854DD"/>
    <w:rsid w:val="00491BBC"/>
    <w:rsid w:val="00494769"/>
    <w:rsid w:val="004A3A4B"/>
    <w:rsid w:val="004A65B7"/>
    <w:rsid w:val="004A67C2"/>
    <w:rsid w:val="004A7774"/>
    <w:rsid w:val="004B06E7"/>
    <w:rsid w:val="004C1A5E"/>
    <w:rsid w:val="004C622F"/>
    <w:rsid w:val="004D10BD"/>
    <w:rsid w:val="004E58CB"/>
    <w:rsid w:val="004F352F"/>
    <w:rsid w:val="00500A32"/>
    <w:rsid w:val="00501FB7"/>
    <w:rsid w:val="00510507"/>
    <w:rsid w:val="00520A63"/>
    <w:rsid w:val="0054650A"/>
    <w:rsid w:val="00547F14"/>
    <w:rsid w:val="00571F2A"/>
    <w:rsid w:val="005A4804"/>
    <w:rsid w:val="005A7913"/>
    <w:rsid w:val="005B010A"/>
    <w:rsid w:val="005C22B2"/>
    <w:rsid w:val="005D5FB5"/>
    <w:rsid w:val="005E1A39"/>
    <w:rsid w:val="005E5FC6"/>
    <w:rsid w:val="005F1F34"/>
    <w:rsid w:val="005F5659"/>
    <w:rsid w:val="00610D9C"/>
    <w:rsid w:val="0061275E"/>
    <w:rsid w:val="00616995"/>
    <w:rsid w:val="00621384"/>
    <w:rsid w:val="006473DC"/>
    <w:rsid w:val="00652F0E"/>
    <w:rsid w:val="006543DA"/>
    <w:rsid w:val="00663EAF"/>
    <w:rsid w:val="00695226"/>
    <w:rsid w:val="006B3A57"/>
    <w:rsid w:val="006D6CD7"/>
    <w:rsid w:val="006E1F42"/>
    <w:rsid w:val="006E7087"/>
    <w:rsid w:val="006F0073"/>
    <w:rsid w:val="006F385E"/>
    <w:rsid w:val="0071448B"/>
    <w:rsid w:val="007156F8"/>
    <w:rsid w:val="00732B75"/>
    <w:rsid w:val="007656D2"/>
    <w:rsid w:val="00770BBC"/>
    <w:rsid w:val="00797978"/>
    <w:rsid w:val="007B13FF"/>
    <w:rsid w:val="007B227C"/>
    <w:rsid w:val="007C2C11"/>
    <w:rsid w:val="007E2973"/>
    <w:rsid w:val="008223FA"/>
    <w:rsid w:val="0082470A"/>
    <w:rsid w:val="008270BE"/>
    <w:rsid w:val="00834D8C"/>
    <w:rsid w:val="00871FF3"/>
    <w:rsid w:val="0087209E"/>
    <w:rsid w:val="00873BC9"/>
    <w:rsid w:val="00881869"/>
    <w:rsid w:val="00884FDE"/>
    <w:rsid w:val="008B6928"/>
    <w:rsid w:val="008C0BD5"/>
    <w:rsid w:val="008C4BAE"/>
    <w:rsid w:val="008C4EEE"/>
    <w:rsid w:val="008D0BB6"/>
    <w:rsid w:val="008D4805"/>
    <w:rsid w:val="008D6F27"/>
    <w:rsid w:val="008F58A9"/>
    <w:rsid w:val="00911C11"/>
    <w:rsid w:val="00912454"/>
    <w:rsid w:val="00915305"/>
    <w:rsid w:val="009426F1"/>
    <w:rsid w:val="00951C0B"/>
    <w:rsid w:val="00953BF7"/>
    <w:rsid w:val="00976C34"/>
    <w:rsid w:val="00993492"/>
    <w:rsid w:val="009979DB"/>
    <w:rsid w:val="009B5A46"/>
    <w:rsid w:val="009C2969"/>
    <w:rsid w:val="009D23B2"/>
    <w:rsid w:val="009F30EA"/>
    <w:rsid w:val="00A131BE"/>
    <w:rsid w:val="00A257D4"/>
    <w:rsid w:val="00A30C9E"/>
    <w:rsid w:val="00A3163F"/>
    <w:rsid w:val="00A40D1A"/>
    <w:rsid w:val="00A47680"/>
    <w:rsid w:val="00A65A37"/>
    <w:rsid w:val="00A703FD"/>
    <w:rsid w:val="00A73DD7"/>
    <w:rsid w:val="00A773AD"/>
    <w:rsid w:val="00A86FC1"/>
    <w:rsid w:val="00A9701E"/>
    <w:rsid w:val="00AA3F47"/>
    <w:rsid w:val="00AA46A8"/>
    <w:rsid w:val="00AB6396"/>
    <w:rsid w:val="00AD39D8"/>
    <w:rsid w:val="00AF495A"/>
    <w:rsid w:val="00AF59A2"/>
    <w:rsid w:val="00B03AAC"/>
    <w:rsid w:val="00B1686F"/>
    <w:rsid w:val="00B235FE"/>
    <w:rsid w:val="00B23CAC"/>
    <w:rsid w:val="00B35835"/>
    <w:rsid w:val="00B43962"/>
    <w:rsid w:val="00B4503F"/>
    <w:rsid w:val="00B52E3F"/>
    <w:rsid w:val="00B67B2E"/>
    <w:rsid w:val="00B71FEB"/>
    <w:rsid w:val="00B758CD"/>
    <w:rsid w:val="00B76F49"/>
    <w:rsid w:val="00B8711F"/>
    <w:rsid w:val="00B9153B"/>
    <w:rsid w:val="00B9224A"/>
    <w:rsid w:val="00B95BEE"/>
    <w:rsid w:val="00BA188B"/>
    <w:rsid w:val="00BA7F7D"/>
    <w:rsid w:val="00BB2094"/>
    <w:rsid w:val="00BB7327"/>
    <w:rsid w:val="00BE750F"/>
    <w:rsid w:val="00BE764D"/>
    <w:rsid w:val="00BF7BEF"/>
    <w:rsid w:val="00C15465"/>
    <w:rsid w:val="00C3361C"/>
    <w:rsid w:val="00C5440B"/>
    <w:rsid w:val="00C548CB"/>
    <w:rsid w:val="00C56ACE"/>
    <w:rsid w:val="00C600B3"/>
    <w:rsid w:val="00C72194"/>
    <w:rsid w:val="00C77978"/>
    <w:rsid w:val="00C81BFB"/>
    <w:rsid w:val="00CA5295"/>
    <w:rsid w:val="00CA7C74"/>
    <w:rsid w:val="00CC17C8"/>
    <w:rsid w:val="00CC322B"/>
    <w:rsid w:val="00CD61BC"/>
    <w:rsid w:val="00CE299C"/>
    <w:rsid w:val="00CE5270"/>
    <w:rsid w:val="00D1712C"/>
    <w:rsid w:val="00D35959"/>
    <w:rsid w:val="00D41F01"/>
    <w:rsid w:val="00D619F8"/>
    <w:rsid w:val="00D630F4"/>
    <w:rsid w:val="00D71735"/>
    <w:rsid w:val="00D84B8E"/>
    <w:rsid w:val="00D84EA8"/>
    <w:rsid w:val="00DA331A"/>
    <w:rsid w:val="00DA4B80"/>
    <w:rsid w:val="00DA7646"/>
    <w:rsid w:val="00DB1407"/>
    <w:rsid w:val="00DB2EA2"/>
    <w:rsid w:val="00DC6327"/>
    <w:rsid w:val="00DE7ACB"/>
    <w:rsid w:val="00DF1BB6"/>
    <w:rsid w:val="00DF44E5"/>
    <w:rsid w:val="00DF489F"/>
    <w:rsid w:val="00E2102E"/>
    <w:rsid w:val="00E32A3E"/>
    <w:rsid w:val="00E33A8D"/>
    <w:rsid w:val="00E3772A"/>
    <w:rsid w:val="00E40DD7"/>
    <w:rsid w:val="00E827D3"/>
    <w:rsid w:val="00E912CF"/>
    <w:rsid w:val="00E936D6"/>
    <w:rsid w:val="00E97171"/>
    <w:rsid w:val="00EA1CAE"/>
    <w:rsid w:val="00EA4D38"/>
    <w:rsid w:val="00EB3E7E"/>
    <w:rsid w:val="00EB48ED"/>
    <w:rsid w:val="00EC04CF"/>
    <w:rsid w:val="00EC4680"/>
    <w:rsid w:val="00EC5DD1"/>
    <w:rsid w:val="00ED167E"/>
    <w:rsid w:val="00ED5963"/>
    <w:rsid w:val="00EE0D67"/>
    <w:rsid w:val="00EE17CD"/>
    <w:rsid w:val="00EE459A"/>
    <w:rsid w:val="00EF7195"/>
    <w:rsid w:val="00F10D3E"/>
    <w:rsid w:val="00F2536A"/>
    <w:rsid w:val="00F449FB"/>
    <w:rsid w:val="00F524FF"/>
    <w:rsid w:val="00F60E62"/>
    <w:rsid w:val="00F612EA"/>
    <w:rsid w:val="00F652A5"/>
    <w:rsid w:val="00F722E3"/>
    <w:rsid w:val="00F732A6"/>
    <w:rsid w:val="00F813FF"/>
    <w:rsid w:val="00F83B21"/>
    <w:rsid w:val="00FA76D2"/>
    <w:rsid w:val="00FB0FA7"/>
    <w:rsid w:val="00FB1C55"/>
    <w:rsid w:val="00FB3642"/>
    <w:rsid w:val="00FB6C80"/>
    <w:rsid w:val="00FB7AD8"/>
    <w:rsid w:val="00FC1F72"/>
    <w:rsid w:val="00FC3218"/>
    <w:rsid w:val="00FC35DC"/>
    <w:rsid w:val="00FD4545"/>
    <w:rsid w:val="00FD493E"/>
    <w:rsid w:val="00FE6BA7"/>
    <w:rsid w:val="00FF0165"/>
    <w:rsid w:val="00FF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523BC1"/>
  <w15:docId w15:val="{AC6A2F6C-12B4-4AC3-8F86-6E6F14010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C35DC"/>
    <w:pPr>
      <w:spacing w:after="200" w:line="276" w:lineRule="auto"/>
    </w:pPr>
    <w:rPr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6F385E"/>
    <w:pPr>
      <w:ind w:left="720"/>
    </w:pPr>
  </w:style>
  <w:style w:type="paragraph" w:styleId="lfej">
    <w:name w:val="header"/>
    <w:basedOn w:val="Norml"/>
    <w:link w:val="lfejChar"/>
    <w:uiPriority w:val="99"/>
    <w:semiHidden/>
    <w:rsid w:val="00B52E3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B52E3F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rsid w:val="00B52E3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52E3F"/>
    <w:rPr>
      <w:sz w:val="22"/>
      <w:szCs w:val="22"/>
      <w:lang w:eastAsia="en-US"/>
    </w:rPr>
  </w:style>
  <w:style w:type="paragraph" w:customStyle="1" w:styleId="Char1">
    <w:name w:val="Char1"/>
    <w:basedOn w:val="Norml"/>
    <w:uiPriority w:val="99"/>
    <w:rsid w:val="000341CB"/>
    <w:pPr>
      <w:spacing w:after="160" w:line="240" w:lineRule="exact"/>
      <w:jc w:val="both"/>
    </w:pPr>
    <w:rPr>
      <w:rFonts w:ascii="Arial" w:hAnsi="Arial" w:cs="Arial"/>
      <w:sz w:val="20"/>
      <w:szCs w:val="20"/>
      <w:lang w:val="en-US"/>
    </w:rPr>
  </w:style>
  <w:style w:type="table" w:styleId="Rcsostblzat">
    <w:name w:val="Table Grid"/>
    <w:basedOn w:val="Normltblzat"/>
    <w:uiPriority w:val="99"/>
    <w:rsid w:val="008D0BB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uborkszveg">
    <w:name w:val="Balloon Text"/>
    <w:basedOn w:val="Norml"/>
    <w:link w:val="BuborkszvegChar"/>
    <w:uiPriority w:val="99"/>
    <w:semiHidden/>
    <w:rsid w:val="00A70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A703FD"/>
    <w:rPr>
      <w:rFonts w:ascii="Tahoma" w:hAnsi="Tahoma" w:cs="Tahoma"/>
      <w:sz w:val="16"/>
      <w:szCs w:val="16"/>
      <w:lang w:eastAsia="en-US"/>
    </w:rPr>
  </w:style>
  <w:style w:type="paragraph" w:customStyle="1" w:styleId="Nincstrkz1">
    <w:name w:val="Nincs térköz1"/>
    <w:uiPriority w:val="99"/>
    <w:rsid w:val="005B010A"/>
    <w:rPr>
      <w:rFonts w:ascii="Calibri" w:hAnsi="Calibri" w:cs="Calibri"/>
      <w:sz w:val="24"/>
      <w:szCs w:val="24"/>
      <w:lang w:eastAsia="en-US"/>
    </w:rPr>
  </w:style>
  <w:style w:type="paragraph" w:styleId="Nincstrkz">
    <w:name w:val="No Spacing"/>
    <w:uiPriority w:val="1"/>
    <w:qFormat/>
    <w:rsid w:val="00402DC4"/>
    <w:rPr>
      <w:rFonts w:ascii="Calibri" w:hAnsi="Calibri" w:cs="Calibri"/>
      <w:sz w:val="24"/>
      <w:szCs w:val="24"/>
      <w:lang w:eastAsia="en-US"/>
    </w:rPr>
  </w:style>
  <w:style w:type="paragraph" w:styleId="NormlWeb">
    <w:name w:val="Normal (Web)"/>
    <w:basedOn w:val="Norml"/>
    <w:uiPriority w:val="99"/>
    <w:unhideWhenUsed/>
    <w:rsid w:val="00BE750F"/>
    <w:pPr>
      <w:spacing w:before="100" w:beforeAutospacing="1" w:after="100" w:afterAutospacing="1" w:line="240" w:lineRule="auto"/>
    </w:pPr>
    <w:rPr>
      <w:sz w:val="24"/>
      <w:szCs w:val="24"/>
      <w:lang w:eastAsia="hu-HU"/>
    </w:rPr>
  </w:style>
  <w:style w:type="paragraph" w:styleId="Szvegtrzs2">
    <w:name w:val="Body Text 2"/>
    <w:basedOn w:val="Norml"/>
    <w:link w:val="Szvegtrzs2Char"/>
    <w:rsid w:val="00C600B3"/>
    <w:pPr>
      <w:spacing w:after="0" w:line="240" w:lineRule="auto"/>
    </w:pPr>
    <w:rPr>
      <w:b/>
      <w:bCs/>
      <w:sz w:val="32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C600B3"/>
    <w:rPr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628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10</Pages>
  <Words>2874</Words>
  <Characters>19837</Characters>
  <Application>Microsoft Office Word</Application>
  <DocSecurity>0</DocSecurity>
  <Lines>165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ÉVES BELSŐ ELLENŐRZÉSI JELENTÉS</vt:lpstr>
    </vt:vector>
  </TitlesOfParts>
  <Company/>
  <LinksUpToDate>false</LinksUpToDate>
  <CharactersWithSpaces>22666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ÉVES BELSŐ ELLENŐRZÉSI JELENTÉS</dc:title>
  <dc:subject/>
  <dc:creator>Letti</dc:creator>
  <cp:keywords/>
  <dc:description/>
  <cp:lastModifiedBy>ferinno3</cp:lastModifiedBy>
  <cp:revision>29</cp:revision>
  <dcterms:created xsi:type="dcterms:W3CDTF">2018-05-24T12:59:00Z</dcterms:created>
  <dcterms:modified xsi:type="dcterms:W3CDTF">2019-05-09T07:54:00Z</dcterms:modified>
</cp:coreProperties>
</file>